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6F3D1271" w:rsidR="00FE0A22" w:rsidRPr="00910F2C" w:rsidRDefault="00B372FC" w:rsidP="00FE0A22">
      <w:pPr>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Ref</w:t>
      </w:r>
      <w:r w:rsidR="000B36BE" w:rsidRPr="00FE0A22">
        <w:rPr>
          <w:rFonts w:ascii="Franklin Gothic Book" w:hAnsi="Franklin Gothic Book" w:cs="Tahoma"/>
          <w:b/>
          <w:bCs/>
          <w:color w:val="000000" w:themeColor="text1"/>
          <w:sz w:val="20"/>
          <w:szCs w:val="20"/>
        </w:rPr>
        <w:t xml:space="preserve">: </w:t>
      </w:r>
      <w:r w:rsidR="006A1F9D" w:rsidRPr="006A1F9D">
        <w:rPr>
          <w:rFonts w:ascii="Arial Narrow" w:eastAsia="Times New Roman" w:hAnsi="Arial Narrow" w:cs="Arial"/>
          <w:b/>
          <w:bCs/>
          <w:color w:val="000000"/>
        </w:rPr>
        <w:t>BRACBANK/Proc/RFQ/Y25/235</w:t>
      </w:r>
      <w:r w:rsidR="0018322B">
        <w:rPr>
          <w:rFonts w:ascii="Franklin Gothic Book" w:hAnsi="Franklin Gothic Book" w:cs="Tahoma"/>
          <w:b/>
          <w:bCs/>
          <w:color w:val="000000" w:themeColor="text1"/>
          <w:sz w:val="20"/>
          <w:szCs w:val="20"/>
        </w:rPr>
        <w:t>;</w:t>
      </w:r>
      <w:r w:rsidR="006776EF">
        <w:rPr>
          <w:rFonts w:ascii="Franklin Gothic Book" w:hAnsi="Franklin Gothic Book" w:cs="Tahoma"/>
          <w:b/>
          <w:bCs/>
          <w:color w:val="000000" w:themeColor="text1"/>
          <w:sz w:val="20"/>
          <w:szCs w:val="20"/>
        </w:rPr>
        <w:t xml:space="preserve"> Ref; 2000002</w:t>
      </w:r>
      <w:r w:rsidR="00FF085A">
        <w:rPr>
          <w:rFonts w:ascii="Franklin Gothic Book" w:hAnsi="Franklin Gothic Book" w:cs="Tahoma"/>
          <w:b/>
          <w:bCs/>
          <w:color w:val="000000" w:themeColor="text1"/>
          <w:sz w:val="20"/>
          <w:szCs w:val="20"/>
        </w:rPr>
        <w:t>8</w:t>
      </w:r>
      <w:r w:rsidR="00C4359C">
        <w:rPr>
          <w:rFonts w:ascii="Franklin Gothic Book" w:hAnsi="Franklin Gothic Book" w:cs="Tahoma"/>
          <w:b/>
          <w:bCs/>
          <w:color w:val="000000" w:themeColor="text1"/>
          <w:sz w:val="20"/>
          <w:szCs w:val="20"/>
        </w:rPr>
        <w:t>63</w:t>
      </w:r>
    </w:p>
    <w:p w14:paraId="09BA0529" w14:textId="1982FA85"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w:t>
      </w:r>
      <w:r w:rsidR="00D1065C" w:rsidRPr="00FE0A22">
        <w:rPr>
          <w:rFonts w:ascii="Franklin Gothic Book" w:hAnsi="Franklin Gothic Book" w:cs="Tahoma"/>
          <w:b/>
          <w:bCs/>
          <w:color w:val="000000" w:themeColor="text1"/>
          <w:sz w:val="20"/>
          <w:szCs w:val="20"/>
        </w:rPr>
        <w:t xml:space="preserve"> </w:t>
      </w:r>
      <w:r w:rsidR="004B2C46">
        <w:rPr>
          <w:rFonts w:ascii="Franklin Gothic Book" w:hAnsi="Franklin Gothic Book" w:cs="Tahoma"/>
          <w:b/>
          <w:bCs/>
          <w:color w:val="000000" w:themeColor="text1"/>
          <w:sz w:val="20"/>
          <w:szCs w:val="20"/>
        </w:rPr>
        <w:t>July 23, 2025</w:t>
      </w:r>
    </w:p>
    <w:p w14:paraId="40649956"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6E5B4EDB" w14:textId="1B84563D" w:rsidR="00FE0A22" w:rsidRPr="00EC7E5D" w:rsidRDefault="00AB0396" w:rsidP="00EC7E5D">
      <w:pPr>
        <w:jc w:val="both"/>
        <w:rPr>
          <w:rFonts w:ascii="Arial Narrow" w:eastAsia="Times New Roman" w:hAnsi="Arial Narrow" w:cs="Arial"/>
          <w:color w:val="000000"/>
        </w:rPr>
      </w:pPr>
      <w:r w:rsidRPr="00FE0A22">
        <w:rPr>
          <w:rFonts w:ascii="Franklin Gothic Book" w:hAnsi="Franklin Gothic Book" w:cs="Tahoma"/>
          <w:b/>
          <w:bCs/>
          <w:color w:val="000000" w:themeColor="text1"/>
          <w:sz w:val="20"/>
          <w:szCs w:val="20"/>
        </w:rPr>
        <w:t xml:space="preserve">Subject: </w:t>
      </w:r>
      <w:r w:rsidR="00C4359C" w:rsidRPr="00C4359C">
        <w:rPr>
          <w:rFonts w:ascii="Franklin Gothic Book" w:hAnsi="Franklin Gothic Book" w:cs="Tahoma"/>
          <w:b/>
          <w:bCs/>
          <w:color w:val="000000" w:themeColor="text1"/>
          <w:sz w:val="20"/>
          <w:szCs w:val="20"/>
        </w:rPr>
        <w:t>RFQ for weight trolley for BRAC BANK PLC.</w:t>
      </w:r>
    </w:p>
    <w:p w14:paraId="3FED26DD" w14:textId="77777777" w:rsidR="00B671EE" w:rsidRPr="00FE0A22"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6B96A529"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0D4B01DF" w14:textId="45A8C3F5" w:rsidR="00FD403F" w:rsidRPr="00FE0A22" w:rsidRDefault="00F90257" w:rsidP="00FD403F">
      <w:pPr>
        <w:pStyle w:val="Default"/>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BRAC Bank PLC</w:t>
      </w:r>
      <w:r w:rsidR="00FD403F" w:rsidRPr="00FE0A22">
        <w:rPr>
          <w:rFonts w:ascii="Franklin Gothic Book" w:hAnsi="Franklin Gothic Book" w:cs="Tahoma"/>
          <w:color w:val="000000" w:themeColor="text1"/>
          <w:sz w:val="20"/>
          <w:szCs w:val="20"/>
        </w:rPr>
        <w:t xml:space="preserve"> invites </w:t>
      </w:r>
      <w:r w:rsidR="009C582A">
        <w:rPr>
          <w:rFonts w:ascii="Franklin Gothic Book" w:hAnsi="Franklin Gothic Book" w:cs="Tahoma"/>
          <w:color w:val="000000" w:themeColor="text1"/>
          <w:sz w:val="20"/>
          <w:szCs w:val="20"/>
        </w:rPr>
        <w:t>commercial</w:t>
      </w:r>
      <w:r w:rsidR="00FD403F"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00FD403F"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00FD403F" w:rsidRPr="00FE0A22">
        <w:rPr>
          <w:rFonts w:ascii="Franklin Gothic Book" w:hAnsi="Franklin Gothic Book" w:cs="Tahoma"/>
          <w:color w:val="000000" w:themeColor="text1"/>
          <w:sz w:val="20"/>
          <w:szCs w:val="20"/>
        </w:rPr>
        <w:t xml:space="preserve"> from reputed Companies having </w:t>
      </w:r>
      <w:r w:rsidR="004B2C46" w:rsidRPr="00FE0A22">
        <w:rPr>
          <w:rFonts w:ascii="Franklin Gothic Book" w:hAnsi="Franklin Gothic Book" w:cs="Tahoma"/>
          <w:color w:val="000000" w:themeColor="text1"/>
          <w:sz w:val="20"/>
          <w:szCs w:val="20"/>
        </w:rPr>
        <w:t>experience</w:t>
      </w:r>
      <w:r w:rsidR="00FD403F" w:rsidRPr="00FE0A22">
        <w:rPr>
          <w:rFonts w:ascii="Franklin Gothic Book" w:hAnsi="Franklin Gothic Book" w:cs="Tahoma"/>
          <w:color w:val="000000" w:themeColor="text1"/>
          <w:sz w:val="20"/>
          <w:szCs w:val="20"/>
        </w:rPr>
        <w:t xml:space="preserve"> in Telco &amp; Banking and are OEM </w:t>
      </w:r>
      <w:r w:rsidR="00C60BAE" w:rsidRPr="00FE0A22">
        <w:rPr>
          <w:rFonts w:ascii="Franklin Gothic Book" w:hAnsi="Franklin Gothic Book" w:cs="Tahoma"/>
          <w:color w:val="000000" w:themeColor="text1"/>
          <w:sz w:val="20"/>
          <w:szCs w:val="20"/>
        </w:rPr>
        <w:t>specialized</w:t>
      </w:r>
      <w:r w:rsidR="00FD403F" w:rsidRPr="00FE0A22">
        <w:rPr>
          <w:rFonts w:ascii="Franklin Gothic Book" w:hAnsi="Franklin Gothic Book" w:cs="Tahoma"/>
          <w:color w:val="000000" w:themeColor="text1"/>
          <w:sz w:val="20"/>
          <w:szCs w:val="20"/>
        </w:rPr>
        <w:t xml:space="preserve"> partners. </w:t>
      </w:r>
    </w:p>
    <w:p w14:paraId="119371C0"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FE0A22"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Please check following</w:t>
      </w:r>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detail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84D053C" w14:textId="77777777" w:rsidR="00265C61" w:rsidRPr="00FE0A22" w:rsidRDefault="00613F76" w:rsidP="00F72800">
      <w:pPr>
        <w:pStyle w:val="Default"/>
        <w:numPr>
          <w:ilvl w:val="0"/>
          <w:numId w:val="18"/>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7AF7135F"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r w:rsidR="00F62A01" w:rsidRPr="00FE0A22">
        <w:rPr>
          <w:rFonts w:ascii="Franklin Gothic Book" w:hAnsi="Franklin Gothic Book" w:cs="Tahoma"/>
          <w:color w:val="000000" w:themeColor="text1"/>
          <w:sz w:val="20"/>
          <w:szCs w:val="20"/>
        </w:rPr>
        <w:t>above-mentioned</w:t>
      </w:r>
      <w:r w:rsidRPr="00FE0A22">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1E453479"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320D18F6"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3B836278" w14:textId="77777777"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A656BE9"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5FE9AD13" w14:textId="79CBD306" w:rsidR="00881FE5" w:rsidRPr="005D4908" w:rsidRDefault="008052FD"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er has to 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5" w:history="1">
        <w:r w:rsidR="007707B5" w:rsidRPr="00144108">
          <w:rPr>
            <w:rStyle w:val="Hyperlink"/>
          </w:rPr>
          <w:t>https://eega.login.ap1.oraclecloud.com/</w:t>
        </w:r>
      </w:hyperlink>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0740A8" w:rsidRPr="00F62A01">
        <w:rPr>
          <w:rFonts w:ascii="Franklin Gothic Book" w:hAnsi="Franklin Gothic Book" w:cs="Tahoma"/>
          <w:b/>
          <w:color w:val="000000" w:themeColor="text1"/>
          <w:sz w:val="20"/>
          <w:szCs w:val="20"/>
          <w:highlight w:val="yellow"/>
        </w:rPr>
        <w:t>0</w:t>
      </w:r>
      <w:r w:rsidR="004B2C46">
        <w:rPr>
          <w:rFonts w:ascii="Franklin Gothic Book" w:hAnsi="Franklin Gothic Book" w:cs="Tahoma"/>
          <w:b/>
          <w:color w:val="000000" w:themeColor="text1"/>
          <w:sz w:val="20"/>
          <w:szCs w:val="20"/>
          <w:highlight w:val="yellow"/>
        </w:rPr>
        <w:t>4</w:t>
      </w:r>
      <w:r w:rsidR="00FE0A22" w:rsidRPr="00F62A01">
        <w:rPr>
          <w:rFonts w:ascii="Franklin Gothic Book" w:hAnsi="Franklin Gothic Book" w:cs="Tahoma"/>
          <w:b/>
          <w:color w:val="000000" w:themeColor="text1"/>
          <w:sz w:val="20"/>
          <w:szCs w:val="20"/>
          <w:highlight w:val="yellow"/>
        </w:rPr>
        <w:t>:00</w:t>
      </w:r>
      <w:r w:rsidR="004B2C46">
        <w:rPr>
          <w:rFonts w:ascii="Franklin Gothic Book" w:hAnsi="Franklin Gothic Book" w:cs="Tahoma"/>
          <w:b/>
          <w:color w:val="000000" w:themeColor="text1"/>
          <w:sz w:val="20"/>
          <w:szCs w:val="20"/>
          <w:highlight w:val="yellow"/>
        </w:rPr>
        <w:t xml:space="preserve"> </w:t>
      </w:r>
      <w:r w:rsidR="00FE0A22" w:rsidRPr="00F62A01">
        <w:rPr>
          <w:rFonts w:ascii="Franklin Gothic Book" w:hAnsi="Franklin Gothic Book" w:cs="Tahoma"/>
          <w:b/>
          <w:color w:val="000000" w:themeColor="text1"/>
          <w:sz w:val="20"/>
          <w:szCs w:val="20"/>
          <w:highlight w:val="yellow"/>
        </w:rPr>
        <w:t xml:space="preserve">pm of </w:t>
      </w:r>
      <w:r w:rsidR="00BF36BB">
        <w:rPr>
          <w:rFonts w:ascii="Franklin Gothic Book" w:hAnsi="Franklin Gothic Book" w:cs="Tahoma"/>
          <w:b/>
          <w:color w:val="000000" w:themeColor="text1"/>
          <w:sz w:val="20"/>
          <w:szCs w:val="20"/>
          <w:highlight w:val="yellow"/>
        </w:rPr>
        <w:t xml:space="preserve">July </w:t>
      </w:r>
      <w:r w:rsidR="004B2C46">
        <w:rPr>
          <w:rFonts w:ascii="Franklin Gothic Book" w:hAnsi="Franklin Gothic Book" w:cs="Tahoma"/>
          <w:b/>
          <w:color w:val="000000" w:themeColor="text1"/>
          <w:sz w:val="20"/>
          <w:szCs w:val="20"/>
          <w:highlight w:val="yellow"/>
        </w:rPr>
        <w:t>24</w:t>
      </w:r>
      <w:r w:rsidR="00786714" w:rsidRPr="00F62A01">
        <w:rPr>
          <w:rFonts w:ascii="Franklin Gothic Book" w:hAnsi="Franklin Gothic Book" w:cs="Tahoma"/>
          <w:b/>
          <w:color w:val="000000" w:themeColor="text1"/>
          <w:sz w:val="20"/>
          <w:szCs w:val="20"/>
          <w:highlight w:val="yellow"/>
        </w:rPr>
        <w:t xml:space="preserve">, </w:t>
      </w:r>
      <w:r w:rsidR="00B72F26" w:rsidRPr="00F62A01">
        <w:rPr>
          <w:rFonts w:ascii="Franklin Gothic Book" w:hAnsi="Franklin Gothic Book" w:cs="Tahoma"/>
          <w:b/>
          <w:color w:val="000000" w:themeColor="text1"/>
          <w:sz w:val="20"/>
          <w:szCs w:val="20"/>
          <w:highlight w:val="yellow"/>
        </w:rPr>
        <w:t>202</w:t>
      </w:r>
      <w:r w:rsidR="00DD66AD">
        <w:rPr>
          <w:rFonts w:ascii="Franklin Gothic Book" w:hAnsi="Franklin Gothic Book" w:cs="Tahoma"/>
          <w:b/>
          <w:color w:val="000000" w:themeColor="text1"/>
          <w:sz w:val="20"/>
          <w:szCs w:val="20"/>
          <w:highlight w:val="yellow"/>
        </w:rPr>
        <w:t>5</w:t>
      </w:r>
      <w:r w:rsidR="00CA71EE" w:rsidRPr="00F62A01">
        <w:rPr>
          <w:rFonts w:ascii="Franklin Gothic Book" w:hAnsi="Franklin Gothic Book" w:cs="Tahoma"/>
          <w:b/>
          <w:color w:val="000000" w:themeColor="text1"/>
          <w:sz w:val="20"/>
          <w:szCs w:val="20"/>
          <w:highlight w:val="yellow"/>
        </w:rPr>
        <w:t xml:space="preserve"> </w:t>
      </w:r>
      <w:r w:rsidR="00AB260E" w:rsidRPr="00F62A01">
        <w:rPr>
          <w:rFonts w:ascii="Franklin Gothic Book" w:hAnsi="Franklin Gothic Book" w:cs="Tahoma"/>
          <w:b/>
          <w:color w:val="000000" w:themeColor="text1"/>
          <w:sz w:val="20"/>
          <w:szCs w:val="20"/>
          <w:highlight w:val="yellow"/>
        </w:rPr>
        <w:t>(Bangladesh Standard Time).</w:t>
      </w:r>
      <w:r w:rsidR="009B54F5" w:rsidRPr="005D4908">
        <w:rPr>
          <w:rFonts w:ascii="Franklin Gothic Book" w:hAnsi="Franklin Gothic Book" w:cs="Tahoma"/>
          <w:color w:val="000000" w:themeColor="text1"/>
          <w:sz w:val="20"/>
          <w:szCs w:val="20"/>
        </w:rPr>
        <w:t xml:space="preserve"> </w:t>
      </w:r>
      <w:r w:rsidR="00AB260E" w:rsidRPr="005D4908">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5D4908">
        <w:rPr>
          <w:rFonts w:ascii="Franklin Gothic Book" w:hAnsi="Franklin Gothic Book" w:cs="Tahoma"/>
          <w:color w:val="000000" w:themeColor="text1"/>
          <w:sz w:val="20"/>
          <w:szCs w:val="20"/>
        </w:rPr>
        <w:t xml:space="preserve"> </w:t>
      </w:r>
    </w:p>
    <w:p w14:paraId="22A18D2B" w14:textId="0D72C710"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 xml:space="preserve">The Quotation shall be valid for </w:t>
      </w:r>
      <w:r w:rsidR="00F12A1F" w:rsidRPr="00FE0A22">
        <w:rPr>
          <w:rFonts w:ascii="Franklin Gothic Book" w:hAnsi="Franklin Gothic Book" w:cs="Tahoma"/>
          <w:b/>
          <w:color w:val="000000" w:themeColor="text1"/>
          <w:sz w:val="20"/>
          <w:szCs w:val="20"/>
          <w:highlight w:val="yellow"/>
        </w:rPr>
        <w:t xml:space="preserve">Three </w:t>
      </w:r>
      <w:r w:rsidR="005C406B" w:rsidRPr="00FE0A22">
        <w:rPr>
          <w:rFonts w:ascii="Franklin Gothic Book" w:hAnsi="Franklin Gothic Book" w:cs="Tahoma"/>
          <w:b/>
          <w:color w:val="000000" w:themeColor="text1"/>
          <w:sz w:val="20"/>
          <w:szCs w:val="20"/>
          <w:highlight w:val="yellow"/>
        </w:rPr>
        <w:t>Sixty-Five</w:t>
      </w:r>
      <w:r w:rsidR="00C91E02" w:rsidRPr="00FE0A22">
        <w:rPr>
          <w:rFonts w:ascii="Franklin Gothic Book" w:hAnsi="Franklin Gothic Book" w:cs="Tahoma"/>
          <w:b/>
          <w:color w:val="000000" w:themeColor="text1"/>
          <w:sz w:val="20"/>
          <w:szCs w:val="20"/>
          <w:highlight w:val="yellow"/>
        </w:rPr>
        <w:t xml:space="preserve"> </w:t>
      </w:r>
      <w:r w:rsidR="00F12A1F" w:rsidRPr="00FE0A22">
        <w:rPr>
          <w:rFonts w:ascii="Franklin Gothic Book" w:hAnsi="Franklin Gothic Book" w:cs="Tahoma"/>
          <w:b/>
          <w:color w:val="000000" w:themeColor="text1"/>
          <w:sz w:val="20"/>
          <w:szCs w:val="20"/>
          <w:highlight w:val="yellow"/>
        </w:rPr>
        <w:t>(365</w:t>
      </w:r>
      <w:r w:rsidRPr="00FE0A22">
        <w:rPr>
          <w:rFonts w:ascii="Franklin Gothic Book" w:hAnsi="Franklin Gothic Book" w:cs="Tahoma"/>
          <w:b/>
          <w:color w:val="000000" w:themeColor="text1"/>
          <w:sz w:val="20"/>
          <w:szCs w:val="20"/>
          <w:highlight w:val="yellow"/>
        </w:rPr>
        <w:t>)</w:t>
      </w:r>
      <w:r w:rsidRPr="00FE0A22">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72D266F9"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5F8F9A61" w14:textId="77777777" w:rsidR="00220272" w:rsidRPr="00D075ED" w:rsidRDefault="00220272" w:rsidP="00220272">
      <w:pPr>
        <w:snapToGrid w:val="0"/>
        <w:jc w:val="both"/>
        <w:rPr>
          <w:rFonts w:ascii="Cambria" w:hAnsi="Cambria" w:cs="Tahoma"/>
          <w:color w:val="000000"/>
          <w:sz w:val="20"/>
          <w:szCs w:val="20"/>
        </w:rPr>
      </w:pPr>
    </w:p>
    <w:p w14:paraId="23227333" w14:textId="77777777" w:rsidR="00220272" w:rsidRDefault="00220272" w:rsidP="00220272">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Vendors must submit the filled up and signed (by minimum CXO or Director Level) ‘Supplier Relationship Declaration Form’ attached below</w:t>
      </w:r>
      <w:r>
        <w:rPr>
          <w:rFonts w:ascii="Cambria" w:hAnsi="Cambria" w:cs="Tahoma"/>
          <w:color w:val="000000"/>
          <w:sz w:val="20"/>
          <w:szCs w:val="20"/>
        </w:rPr>
        <w:t>.</w:t>
      </w:r>
    </w:p>
    <w:p w14:paraId="4552D826" w14:textId="77777777" w:rsidR="00220272" w:rsidRDefault="00220272" w:rsidP="00220272">
      <w:pPr>
        <w:snapToGrid w:val="0"/>
        <w:ind w:left="720"/>
        <w:jc w:val="both"/>
        <w:rPr>
          <w:rFonts w:ascii="Cambria" w:hAnsi="Cambria" w:cs="Tahoma"/>
          <w:color w:val="000000"/>
          <w:sz w:val="20"/>
          <w:szCs w:val="20"/>
        </w:rPr>
      </w:pPr>
    </w:p>
    <w:p w14:paraId="1EFDF2E6" w14:textId="4AA2B38E" w:rsidR="0034675B" w:rsidRPr="00D075ED" w:rsidRDefault="0034675B" w:rsidP="0034675B">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In case a willing participant does not have Fusion ID or is not enlisted, they are requested to express their interest to participate by mailing the following documents</w:t>
      </w:r>
      <w:r>
        <w:rPr>
          <w:rFonts w:ascii="Cambria" w:hAnsi="Cambria" w:cs="Tahoma"/>
          <w:color w:val="000000"/>
          <w:sz w:val="20"/>
          <w:szCs w:val="20"/>
        </w:rPr>
        <w:t xml:space="preserve"> by </w:t>
      </w:r>
      <w:r w:rsidR="00BF36BB">
        <w:rPr>
          <w:rFonts w:ascii="Cambria" w:hAnsi="Cambria" w:cs="Tahoma"/>
          <w:b/>
          <w:color w:val="000000"/>
          <w:sz w:val="20"/>
          <w:szCs w:val="20"/>
        </w:rPr>
        <w:t>2</w:t>
      </w:r>
      <w:r w:rsidR="004B2C46">
        <w:rPr>
          <w:rFonts w:ascii="Cambria" w:hAnsi="Cambria" w:cs="Tahoma"/>
          <w:b/>
          <w:color w:val="000000"/>
          <w:sz w:val="20"/>
          <w:szCs w:val="20"/>
        </w:rPr>
        <w:t>4</w:t>
      </w:r>
      <w:r w:rsidR="00BF36BB">
        <w:rPr>
          <w:rFonts w:ascii="Cambria" w:hAnsi="Cambria" w:cs="Tahoma"/>
          <w:b/>
          <w:color w:val="000000"/>
          <w:sz w:val="20"/>
          <w:szCs w:val="20"/>
        </w:rPr>
        <w:t xml:space="preserve"> July</w:t>
      </w:r>
      <w:r w:rsidR="00A95B45">
        <w:rPr>
          <w:rFonts w:ascii="Cambria" w:hAnsi="Cambria" w:cs="Tahoma"/>
          <w:b/>
          <w:color w:val="000000"/>
          <w:sz w:val="20"/>
          <w:szCs w:val="20"/>
        </w:rPr>
        <w:t>,</w:t>
      </w:r>
      <w:r>
        <w:rPr>
          <w:rFonts w:ascii="Cambria" w:hAnsi="Cambria" w:cs="Tahoma"/>
          <w:b/>
          <w:color w:val="000000"/>
          <w:sz w:val="20"/>
          <w:szCs w:val="20"/>
        </w:rPr>
        <w:t xml:space="preserve"> 202</w:t>
      </w:r>
      <w:r w:rsidR="0086048E">
        <w:rPr>
          <w:rFonts w:ascii="Cambria" w:hAnsi="Cambria" w:cs="Tahoma"/>
          <w:b/>
          <w:color w:val="000000"/>
          <w:sz w:val="20"/>
          <w:szCs w:val="20"/>
        </w:rPr>
        <w:t>5</w:t>
      </w:r>
      <w:r w:rsidR="00D57DAC">
        <w:rPr>
          <w:rFonts w:ascii="Cambria" w:hAnsi="Cambria" w:cs="Tahoma"/>
          <w:color w:val="000000"/>
          <w:sz w:val="20"/>
          <w:szCs w:val="20"/>
        </w:rPr>
        <w:t xml:space="preserve">, </w:t>
      </w:r>
      <w:r w:rsidR="004B2C46">
        <w:rPr>
          <w:rFonts w:ascii="Cambria" w:hAnsi="Cambria" w:cs="Tahoma"/>
          <w:b/>
          <w:bCs/>
          <w:color w:val="000000"/>
          <w:sz w:val="20"/>
          <w:szCs w:val="20"/>
        </w:rPr>
        <w:t>2</w:t>
      </w:r>
      <w:r w:rsidR="00D57DAC" w:rsidRPr="00D57DAC">
        <w:rPr>
          <w:rFonts w:ascii="Cambria" w:hAnsi="Cambria" w:cs="Tahoma"/>
          <w:b/>
          <w:bCs/>
          <w:color w:val="000000"/>
          <w:sz w:val="20"/>
          <w:szCs w:val="20"/>
        </w:rPr>
        <w:t>:00 p.m</w:t>
      </w:r>
      <w:r w:rsidR="00D57DAC">
        <w:rPr>
          <w:rFonts w:ascii="Cambria" w:hAnsi="Cambria" w:cs="Tahoma"/>
          <w:color w:val="000000"/>
          <w:sz w:val="20"/>
          <w:szCs w:val="20"/>
        </w:rPr>
        <w:t xml:space="preserve">. </w:t>
      </w:r>
      <w:r>
        <w:rPr>
          <w:rFonts w:ascii="Cambria" w:hAnsi="Cambria" w:cs="Tahoma"/>
          <w:color w:val="000000"/>
          <w:sz w:val="20"/>
          <w:szCs w:val="20"/>
        </w:rPr>
        <w:t>-</w:t>
      </w:r>
      <w:r w:rsidRPr="00D075ED">
        <w:rPr>
          <w:rFonts w:ascii="Cambria" w:hAnsi="Cambria" w:cs="Tahoma"/>
          <w:color w:val="000000"/>
          <w:sz w:val="20"/>
          <w:szCs w:val="20"/>
        </w:rPr>
        <w:t xml:space="preserve"> TO: </w:t>
      </w:r>
      <w:r w:rsidR="003C3CF0">
        <w:rPr>
          <w:rFonts w:ascii="Cambria" w:hAnsi="Cambria" w:cs="Tahoma"/>
          <w:b/>
          <w:color w:val="000000"/>
          <w:sz w:val="20"/>
          <w:szCs w:val="20"/>
        </w:rPr>
        <w:t xml:space="preserve">Md. Alauddin </w:t>
      </w:r>
      <w:hyperlink r:id="rId6" w:history="1">
        <w:r w:rsidR="003C3CF0" w:rsidRPr="00C37B0F">
          <w:rPr>
            <w:rStyle w:val="Hyperlink"/>
          </w:rPr>
          <w:t>Md.Alauddin34372@bracbank.com</w:t>
        </w:r>
      </w:hyperlink>
      <w:r>
        <w:rPr>
          <w:rFonts w:ascii="Cambria" w:hAnsi="Cambria" w:cs="Tahoma"/>
          <w:b/>
          <w:color w:val="000000"/>
          <w:sz w:val="20"/>
          <w:szCs w:val="20"/>
        </w:rPr>
        <w:t xml:space="preserve"> </w:t>
      </w:r>
      <w:r w:rsidRPr="00D075ED">
        <w:rPr>
          <w:rFonts w:ascii="Cambria" w:hAnsi="Cambria" w:cs="Tahoma"/>
          <w:b/>
          <w:color w:val="000000"/>
          <w:sz w:val="20"/>
          <w:szCs w:val="20"/>
        </w:rPr>
        <w:t>by email:</w:t>
      </w:r>
      <w:r w:rsidRPr="00D075ED">
        <w:rPr>
          <w:rFonts w:ascii="Cambria" w:hAnsi="Cambria" w:cs="Tahoma"/>
          <w:color w:val="000000"/>
          <w:sz w:val="20"/>
          <w:szCs w:val="20"/>
        </w:rPr>
        <w:t xml:space="preserve"> (Mail size Should not exceed </w:t>
      </w:r>
      <w:r>
        <w:rPr>
          <w:rFonts w:ascii="Cambria" w:hAnsi="Cambria" w:cs="Tahoma"/>
          <w:color w:val="000000"/>
          <w:sz w:val="20"/>
          <w:szCs w:val="20"/>
        </w:rPr>
        <w:t>5</w:t>
      </w:r>
      <w:r w:rsidRPr="00D075ED">
        <w:rPr>
          <w:rFonts w:ascii="Cambria" w:hAnsi="Cambria" w:cs="Tahoma"/>
          <w:color w:val="000000"/>
          <w:sz w:val="20"/>
          <w:szCs w:val="20"/>
        </w:rPr>
        <w:t xml:space="preserve"> MB)</w:t>
      </w:r>
    </w:p>
    <w:p w14:paraId="0F5C16D5"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Trade License/Certificate of Incorporation</w:t>
      </w:r>
    </w:p>
    <w:p w14:paraId="5AE4A27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TIN Certificate</w:t>
      </w:r>
    </w:p>
    <w:p w14:paraId="1039E58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BIN Certificate</w:t>
      </w:r>
    </w:p>
    <w:p w14:paraId="182769A0"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Bank Solvency/Bank Statement</w:t>
      </w:r>
    </w:p>
    <w:p w14:paraId="3B0BE316"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Company profile</w:t>
      </w:r>
    </w:p>
    <w:p w14:paraId="5213932A" w14:textId="5ECF2B1F" w:rsidR="0034675B"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 xml:space="preserve">Contact </w:t>
      </w:r>
      <w:r w:rsidR="009412DA" w:rsidRPr="008424FA">
        <w:rPr>
          <w:rFonts w:ascii="Cambria" w:hAnsi="Cambria" w:cs="Tahoma"/>
          <w:color w:val="000000"/>
          <w:sz w:val="18"/>
          <w:szCs w:val="20"/>
        </w:rPr>
        <w:t>person: Name</w:t>
      </w:r>
      <w:r w:rsidRPr="008424FA">
        <w:rPr>
          <w:rFonts w:ascii="Cambria" w:hAnsi="Cambria" w:cs="Tahoma"/>
          <w:color w:val="000000"/>
          <w:sz w:val="18"/>
          <w:szCs w:val="20"/>
        </w:rPr>
        <w:t xml:space="preserve">, Mobile no, Email Address </w:t>
      </w:r>
    </w:p>
    <w:p w14:paraId="3C763C8E" w14:textId="77777777" w:rsidR="0034675B" w:rsidRDefault="0034675B" w:rsidP="00220272">
      <w:pPr>
        <w:snapToGrid w:val="0"/>
        <w:ind w:left="720"/>
        <w:jc w:val="both"/>
        <w:rPr>
          <w:rFonts w:ascii="Cambria" w:hAnsi="Cambria" w:cs="Tahoma"/>
          <w:color w:val="000000"/>
          <w:sz w:val="20"/>
          <w:szCs w:val="20"/>
        </w:rPr>
      </w:pPr>
    </w:p>
    <w:p w14:paraId="61AABAA0" w14:textId="590D5F0F" w:rsidR="00AB260E" w:rsidRPr="00DD66AD" w:rsidRDefault="00C111C5" w:rsidP="00DD66AD">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00DD66AD" w:rsidRPr="00FE0A22">
        <w:rPr>
          <w:rFonts w:ascii="Franklin Gothic Book" w:hAnsi="Franklin Gothic Book" w:cs="Tahoma"/>
          <w:b/>
          <w:color w:val="000000" w:themeColor="text1"/>
          <w:sz w:val="20"/>
          <w:szCs w:val="20"/>
        </w:rPr>
        <w:t xml:space="preserve">: </w:t>
      </w:r>
      <w:r w:rsidR="00DD66AD">
        <w:rPr>
          <w:rFonts w:ascii="Franklin Gothic Book" w:hAnsi="Franklin Gothic Book" w:cs="Tahoma"/>
          <w:b/>
          <w:color w:val="000000" w:themeColor="text1"/>
          <w:sz w:val="20"/>
          <w:szCs w:val="20"/>
        </w:rPr>
        <w:t>Commercial</w:t>
      </w:r>
      <w:r w:rsidR="00250521" w:rsidRPr="00DD66AD">
        <w:rPr>
          <w:rFonts w:ascii="Franklin Gothic Book" w:hAnsi="Franklin Gothic Book" w:cs="Tahoma"/>
          <w:b/>
          <w:color w:val="000000" w:themeColor="text1"/>
          <w:sz w:val="20"/>
          <w:szCs w:val="20"/>
        </w:rPr>
        <w:t xml:space="preserve"> Issues</w:t>
      </w:r>
      <w:r w:rsidR="00F62A01" w:rsidRPr="00DD66AD">
        <w:rPr>
          <w:rFonts w:ascii="Franklin Gothic Book" w:hAnsi="Franklin Gothic Book" w:cs="Tahoma"/>
          <w:b/>
          <w:bCs/>
          <w:color w:val="000000" w:themeColor="text1"/>
          <w:sz w:val="20"/>
          <w:szCs w:val="20"/>
        </w:rPr>
        <w:t>;</w:t>
      </w:r>
      <w:r w:rsidR="00DD66AD">
        <w:t xml:space="preserve"> </w:t>
      </w:r>
      <w:hyperlink r:id="rId7" w:history="1">
        <w:r w:rsidR="00400F42" w:rsidRPr="00C37B0F">
          <w:rPr>
            <w:rStyle w:val="Hyperlink"/>
          </w:rPr>
          <w:t>Md.Alauddin34372@bracbank.com</w:t>
        </w:r>
      </w:hyperlink>
      <w:r w:rsidR="00400F42">
        <w:t xml:space="preserve"> </w:t>
      </w:r>
      <w:r w:rsidR="00400F42" w:rsidRPr="00DD66AD">
        <w:rPr>
          <w:rFonts w:ascii="Calibri" w:hAnsi="Calibri" w:cs="Calibri"/>
        </w:rPr>
        <w:t>Alauddin</w:t>
      </w:r>
      <w:r w:rsidR="00400F42">
        <w:t>,</w:t>
      </w:r>
      <w:r w:rsidR="00DD66AD">
        <w:t xml:space="preserve"> 0</w:t>
      </w:r>
      <w:r w:rsidR="00DD66AD" w:rsidRPr="00DD66AD">
        <w:t>1847419304</w:t>
      </w:r>
    </w:p>
    <w:p w14:paraId="6DC66BBB" w14:textId="77777777" w:rsidR="00D65A69" w:rsidRPr="00FE0A22"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FE0A22"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standard and expectation, the </w:t>
      </w:r>
      <w:r w:rsidR="00F62A01" w:rsidRPr="00FE0A22">
        <w:rPr>
          <w:rFonts w:ascii="Franklin Gothic Book" w:hAnsi="Franklin Gothic Book" w:cs="Tahoma"/>
          <w:color w:val="000000" w:themeColor="text1"/>
          <w:sz w:val="20"/>
          <w:szCs w:val="20"/>
        </w:rPr>
        <w:t>bid</w:t>
      </w:r>
      <w:r w:rsidRPr="00FE0A22">
        <w:rPr>
          <w:rFonts w:ascii="Franklin Gothic Book" w:hAnsi="Franklin Gothic Book" w:cs="Tahoma"/>
          <w:color w:val="000000" w:themeColor="text1"/>
          <w:sz w:val="20"/>
          <w:szCs w:val="20"/>
        </w:rPr>
        <w:t xml:space="preserve">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need/expectation the best. </w:t>
      </w:r>
    </w:p>
    <w:p w14:paraId="1158D077" w14:textId="77777777" w:rsidR="006F0CFE" w:rsidRPr="00FE0A22" w:rsidRDefault="006F0CFE" w:rsidP="006F0CFE">
      <w:pPr>
        <w:rPr>
          <w:rFonts w:ascii="Franklin Gothic Book" w:hAnsi="Franklin Gothic Book" w:cstheme="minorHAnsi"/>
          <w:b/>
          <w:color w:val="000000" w:themeColor="text1"/>
          <w:sz w:val="20"/>
          <w:szCs w:val="20"/>
          <w:u w:val="single"/>
        </w:rPr>
      </w:pPr>
    </w:p>
    <w:p w14:paraId="7389A0D4" w14:textId="77777777" w:rsidR="00651C92"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7DA993D6" w14:textId="77777777" w:rsidR="006F0CFE" w:rsidRPr="00FE0A22"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FE0A22"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77777777" w:rsidR="006F0CFE" w:rsidRPr="00335AAE"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53D77AF7" w14:textId="77777777" w:rsidR="00335AAE" w:rsidRPr="00335AAE" w:rsidRDefault="00335AAE" w:rsidP="00335AAE">
      <w:pPr>
        <w:pStyle w:val="ListParagraph"/>
        <w:rPr>
          <w:rFonts w:ascii="Franklin Gothic Book" w:hAnsi="Franklin Gothic Book" w:cstheme="minorHAnsi"/>
          <w:color w:val="000000" w:themeColor="text1"/>
          <w:sz w:val="20"/>
          <w:szCs w:val="20"/>
          <w:lang w:val="en-AU" w:eastAsia="en-AU"/>
        </w:rPr>
      </w:pPr>
    </w:p>
    <w:p w14:paraId="71F1215D" w14:textId="6CC2F82F" w:rsidR="006F0CFE" w:rsidRPr="00FE0A22"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has to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failure 5%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w:t>
      </w:r>
      <w:r w:rsidR="008262C2" w:rsidRPr="00FE0A22">
        <w:rPr>
          <w:rFonts w:ascii="Franklin Gothic Book" w:hAnsi="Franklin Gothic Book" w:cstheme="minorHAnsi"/>
          <w:color w:val="000000" w:themeColor="text1"/>
          <w:sz w:val="20"/>
          <w:szCs w:val="20"/>
        </w:rPr>
        <w:t>The bank</w:t>
      </w:r>
      <w:r w:rsidRPr="00FE0A22">
        <w:rPr>
          <w:rFonts w:ascii="Franklin Gothic Book" w:hAnsi="Franklin Gothic Book" w:cstheme="minorHAnsi"/>
          <w:color w:val="000000" w:themeColor="text1"/>
          <w:sz w:val="20"/>
          <w:szCs w:val="20"/>
        </w:rPr>
        <w:t xml:space="preserve"> will not consider any delay in delivery unless due to force majeure.</w:t>
      </w:r>
    </w:p>
    <w:p w14:paraId="4A99F2FB" w14:textId="77777777" w:rsidR="006F0CFE" w:rsidRPr="00FE0A22"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FE0A22"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highlight w:val="yellow"/>
        </w:rPr>
      </w:pPr>
      <w:r w:rsidRPr="00FE0A22">
        <w:rPr>
          <w:rFonts w:ascii="Franklin Gothic Book" w:hAnsi="Franklin Gothic Book" w:cstheme="minorHAnsi"/>
          <w:b/>
          <w:color w:val="000000" w:themeColor="text1"/>
          <w:sz w:val="20"/>
          <w:szCs w:val="20"/>
          <w:u w:val="single"/>
        </w:rPr>
        <w:t>Payment Terms:</w:t>
      </w:r>
      <w:r w:rsidRPr="00FE0A22">
        <w:rPr>
          <w:rFonts w:ascii="Franklin Gothic Book" w:hAnsi="Franklin Gothic Book" w:cstheme="minorHAnsi"/>
          <w:b/>
          <w:color w:val="000000" w:themeColor="text1"/>
          <w:sz w:val="20"/>
          <w:szCs w:val="20"/>
          <w:lang w:val="en-GB"/>
        </w:rPr>
        <w:t xml:space="preserve"> </w:t>
      </w:r>
      <w:r w:rsidRPr="00FE0A22">
        <w:rPr>
          <w:rFonts w:ascii="Franklin Gothic Book" w:hAnsi="Franklin Gothic Book" w:cstheme="minorHAnsi"/>
          <w:color w:val="000000" w:themeColor="text1"/>
          <w:sz w:val="20"/>
          <w:szCs w:val="20"/>
          <w:lang w:val="en-GB"/>
        </w:rPr>
        <w:t xml:space="preserve">Payment will be made </w:t>
      </w:r>
      <w:r w:rsidRPr="00FE0A22">
        <w:rPr>
          <w:rFonts w:ascii="Franklin Gothic Book" w:hAnsi="Franklin Gothic Book" w:cstheme="minorHAnsi"/>
          <w:color w:val="000000" w:themeColor="text1"/>
          <w:sz w:val="20"/>
          <w:szCs w:val="20"/>
        </w:rPr>
        <w:t xml:space="preserve">after successful completion of delivery of ordered product) </w:t>
      </w:r>
      <w:r w:rsidRPr="00FE0A22">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FE0A22">
        <w:rPr>
          <w:rFonts w:ascii="Franklin Gothic Book" w:hAnsi="Franklin Gothic Book" w:cstheme="minorHAnsi"/>
          <w:color w:val="000000" w:themeColor="text1"/>
          <w:sz w:val="20"/>
          <w:szCs w:val="20"/>
        </w:rPr>
        <w:t xml:space="preserve">authorized personnel of </w:t>
      </w:r>
      <w:r w:rsidR="00F90257">
        <w:rPr>
          <w:rFonts w:ascii="Franklin Gothic Book" w:hAnsi="Franklin Gothic Book" w:cstheme="minorHAnsi"/>
          <w:color w:val="000000" w:themeColor="text1"/>
          <w:sz w:val="20"/>
          <w:szCs w:val="20"/>
        </w:rPr>
        <w:t>BRAC Bank PLC</w:t>
      </w:r>
      <w:r w:rsidRPr="00FE0A22">
        <w:rPr>
          <w:rFonts w:ascii="Franklin Gothic Book" w:hAnsi="Franklin Gothic Book" w:cstheme="minorHAnsi"/>
          <w:color w:val="000000" w:themeColor="text1"/>
          <w:sz w:val="20"/>
          <w:szCs w:val="20"/>
          <w:lang w:val="en-GB"/>
        </w:rPr>
        <w:t xml:space="preserve"> (</w:t>
      </w:r>
      <w:r w:rsidR="00C91E02" w:rsidRPr="00FE0A22">
        <w:rPr>
          <w:rFonts w:ascii="Franklin Gothic Book" w:hAnsi="Franklin Gothic Book" w:cstheme="minorHAnsi"/>
          <w:color w:val="000000" w:themeColor="text1"/>
          <w:sz w:val="20"/>
          <w:szCs w:val="20"/>
          <w:lang w:val="en-GB"/>
        </w:rPr>
        <w:t xml:space="preserve">Authorised </w:t>
      </w:r>
      <w:r w:rsidRPr="00FE0A22">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Pr>
          <w:rFonts w:ascii="Franklin Gothic Book" w:hAnsi="Franklin Gothic Book" w:cstheme="minorHAnsi"/>
          <w:color w:val="000000" w:themeColor="text1"/>
          <w:sz w:val="20"/>
          <w:szCs w:val="20"/>
          <w:lang w:val="en-GB"/>
        </w:rPr>
        <w:t>BRAC BANK</w:t>
      </w:r>
      <w:r w:rsidRPr="00FE0A22">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446D5FA4" w14:textId="77777777" w:rsidR="006F0CFE" w:rsidRPr="00FE0A22" w:rsidRDefault="006F0CFE" w:rsidP="006F0CFE">
      <w:pPr>
        <w:widowControl w:val="0"/>
        <w:snapToGrid w:val="0"/>
        <w:spacing w:after="160" w:line="252" w:lineRule="auto"/>
        <w:jc w:val="both"/>
        <w:rPr>
          <w:rFonts w:ascii="Franklin Gothic Book" w:hAnsi="Franklin Gothic Book" w:cstheme="minorHAnsi"/>
          <w:b/>
          <w:color w:val="000000" w:themeColor="text1"/>
          <w:sz w:val="20"/>
          <w:szCs w:val="20"/>
          <w:lang w:val="en-IN"/>
        </w:rPr>
      </w:pPr>
    </w:p>
    <w:p w14:paraId="32FAFEA8" w14:textId="77777777" w:rsidR="006F0CFE" w:rsidRPr="00FE0A22"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lang w:val="en-IN"/>
        </w:rPr>
        <w:t>Bank Reserves right to conduct 2</w:t>
      </w:r>
      <w:r w:rsidRPr="00FE0A22">
        <w:rPr>
          <w:rFonts w:ascii="Franklin Gothic Book" w:hAnsi="Franklin Gothic Book" w:cstheme="minorHAnsi"/>
          <w:color w:val="000000" w:themeColor="text1"/>
          <w:sz w:val="20"/>
          <w:szCs w:val="20"/>
          <w:vertAlign w:val="superscript"/>
          <w:lang w:val="en-IN"/>
        </w:rPr>
        <w:t>nd</w:t>
      </w:r>
      <w:r w:rsidRPr="00FE0A22">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FE0A22"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Pr>
          <w:rFonts w:ascii="Franklin Gothic Book" w:hAnsi="Franklin Gothic Book" w:cstheme="minorHAnsi"/>
          <w:color w:val="000000" w:themeColor="text1"/>
          <w:sz w:val="20"/>
          <w:szCs w:val="20"/>
        </w:rPr>
        <w:t>BRAC Bank PLC</w:t>
      </w:r>
      <w:r w:rsidR="006F0CFE" w:rsidRPr="00FE0A22">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47BB2734" w14:textId="77777777" w:rsidR="00CC1F63" w:rsidRPr="00CC1F63" w:rsidRDefault="00CC1F63" w:rsidP="00CC1F63">
      <w:pPr>
        <w:pStyle w:val="ListParagraph"/>
        <w:rPr>
          <w:rFonts w:ascii="Franklin Gothic Book" w:hAnsi="Franklin Gothic Book" w:cstheme="minorHAnsi"/>
          <w:color w:val="000000" w:themeColor="text1"/>
          <w:sz w:val="20"/>
          <w:szCs w:val="20"/>
        </w:rPr>
      </w:pPr>
    </w:p>
    <w:p w14:paraId="0DFD4134" w14:textId="77777777" w:rsidR="00CC1F63" w:rsidRPr="00CC1F63"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4EA1E20F" w:rsidR="006F0CFE" w:rsidRPr="00CC1F63" w:rsidRDefault="00CC1F63" w:rsidP="00CC1F63">
      <w:pPr>
        <w:pStyle w:val="ListParagraph"/>
        <w:numPr>
          <w:ilvl w:val="0"/>
          <w:numId w:val="20"/>
        </w:numPr>
        <w:rPr>
          <w:rFonts w:ascii="Franklin Gothic Book" w:hAnsi="Franklin Gothic Book" w:cs="Tahoma"/>
          <w:bCs/>
          <w:color w:val="000000" w:themeColor="text1"/>
          <w:sz w:val="20"/>
          <w:szCs w:val="20"/>
        </w:rPr>
      </w:pPr>
      <w:r w:rsidRPr="00CC1F63">
        <w:rPr>
          <w:rFonts w:ascii="Franklin Gothic Book" w:hAnsi="Franklin Gothic Book" w:cs="Tahoma"/>
          <w:bCs/>
          <w:color w:val="000000" w:themeColor="text1"/>
          <w:sz w:val="20"/>
          <w:szCs w:val="20"/>
        </w:rPr>
        <w:t>Product must be delivered 1</w:t>
      </w:r>
      <w:r w:rsidR="00BA7E63">
        <w:rPr>
          <w:rFonts w:ascii="Franklin Gothic Book" w:hAnsi="Franklin Gothic Book" w:cs="Tahoma"/>
          <w:bCs/>
          <w:color w:val="000000" w:themeColor="text1"/>
          <w:sz w:val="20"/>
          <w:szCs w:val="20"/>
        </w:rPr>
        <w:t>0</w:t>
      </w:r>
      <w:r w:rsidRPr="00CC1F63">
        <w:rPr>
          <w:rFonts w:ascii="Franklin Gothic Book" w:hAnsi="Franklin Gothic Book" w:cs="Tahoma"/>
          <w:bCs/>
          <w:color w:val="000000" w:themeColor="text1"/>
          <w:sz w:val="20"/>
          <w:szCs w:val="20"/>
        </w:rPr>
        <w:t xml:space="preserve"> working days after receiving PO/work order.</w:t>
      </w:r>
    </w:p>
    <w:p w14:paraId="1E06B8FD" w14:textId="77777777" w:rsidR="00CD4CD2" w:rsidRPr="00EF752B" w:rsidRDefault="00CD4CD2" w:rsidP="00CD4CD2">
      <w:pPr>
        <w:snapToGrid w:val="0"/>
        <w:jc w:val="both"/>
        <w:rPr>
          <w:rFonts w:ascii="Cambria" w:hAnsi="Cambria" w:cstheme="minorHAnsi"/>
          <w:b/>
          <w:color w:val="000000"/>
          <w:sz w:val="20"/>
          <w:szCs w:val="20"/>
        </w:rPr>
      </w:pPr>
      <w:r w:rsidRPr="00EF752B">
        <w:rPr>
          <w:rFonts w:ascii="Cambria" w:hAnsi="Cambria" w:cstheme="minorHAnsi"/>
          <w:b/>
          <w:color w:val="000000"/>
          <w:sz w:val="20"/>
          <w:szCs w:val="20"/>
        </w:rPr>
        <w:t xml:space="preserve">EVALUATION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02F3905D" w14:textId="77777777" w:rsidR="00CD4CD2" w:rsidRPr="00EF752B"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03A74D73" w14:textId="006433DC" w:rsidR="007C38A7" w:rsidRDefault="007C38A7" w:rsidP="006F0CFE">
      <w:pPr>
        <w:snapToGrid w:val="0"/>
        <w:jc w:val="both"/>
        <w:rPr>
          <w:rFonts w:ascii="Franklin Gothic Book" w:hAnsi="Franklin Gothic Book" w:cs="Tahoma"/>
          <w:b/>
          <w:color w:val="000000" w:themeColor="text1"/>
          <w:sz w:val="20"/>
          <w:szCs w:val="20"/>
        </w:rPr>
      </w:pPr>
    </w:p>
    <w:p w14:paraId="3FFFCF3A" w14:textId="77777777" w:rsidR="00073E5D" w:rsidRPr="00073E5D" w:rsidRDefault="00073E5D" w:rsidP="00073E5D">
      <w:pPr>
        <w:snapToGrid w:val="0"/>
        <w:jc w:val="both"/>
        <w:rPr>
          <w:rFonts w:ascii="Franklin Gothic Book" w:hAnsi="Franklin Gothic Book" w:cs="Tahoma"/>
          <w:b/>
          <w:color w:val="000000" w:themeColor="text1"/>
          <w:sz w:val="20"/>
          <w:szCs w:val="20"/>
        </w:rPr>
      </w:pPr>
    </w:p>
    <w:tbl>
      <w:tblPr>
        <w:tblStyle w:val="TableGrid"/>
        <w:tblW w:w="0" w:type="auto"/>
        <w:tblInd w:w="530" w:type="dxa"/>
        <w:tblLook w:val="04A0" w:firstRow="1" w:lastRow="0" w:firstColumn="1" w:lastColumn="0" w:noHBand="0" w:noVBand="1"/>
      </w:tblPr>
      <w:tblGrid>
        <w:gridCol w:w="2113"/>
        <w:gridCol w:w="2227"/>
      </w:tblGrid>
      <w:tr w:rsidR="008262C2" w:rsidRPr="008262C2" w14:paraId="5BB25D3C" w14:textId="77777777" w:rsidTr="00974B08">
        <w:trPr>
          <w:trHeight w:val="310"/>
        </w:trPr>
        <w:tc>
          <w:tcPr>
            <w:tcW w:w="4340" w:type="dxa"/>
            <w:gridSpan w:val="2"/>
            <w:noWrap/>
            <w:hideMark/>
          </w:tcPr>
          <w:p w14:paraId="4B6ACFCA" w14:textId="3D780D3E" w:rsidR="008262C2" w:rsidRPr="008262C2" w:rsidRDefault="008262C2" w:rsidP="008262C2">
            <w:pPr>
              <w:snapToGrid w:val="0"/>
              <w:jc w:val="both"/>
              <w:rPr>
                <w:rFonts w:ascii="Franklin Gothic Book" w:hAnsi="Franklin Gothic Book" w:cs="Tahoma"/>
                <w:b/>
                <w:bCs/>
                <w:color w:val="000000" w:themeColor="text1"/>
                <w:sz w:val="20"/>
                <w:szCs w:val="20"/>
              </w:rPr>
            </w:pPr>
            <w:r>
              <w:rPr>
                <w:rFonts w:ascii="Franklin Gothic Book" w:hAnsi="Franklin Gothic Book" w:cs="Tahoma"/>
                <w:b/>
                <w:bCs/>
                <w:color w:val="000000" w:themeColor="text1"/>
                <w:sz w:val="20"/>
                <w:szCs w:val="20"/>
              </w:rPr>
              <w:t xml:space="preserve">                          </w:t>
            </w:r>
            <w:r w:rsidRPr="008262C2">
              <w:rPr>
                <w:rFonts w:ascii="Franklin Gothic Book" w:hAnsi="Franklin Gothic Book" w:cs="Tahoma"/>
                <w:b/>
                <w:bCs/>
                <w:color w:val="000000" w:themeColor="text1"/>
                <w:sz w:val="20"/>
                <w:szCs w:val="20"/>
              </w:rPr>
              <w:t>Item details</w:t>
            </w:r>
          </w:p>
        </w:tc>
      </w:tr>
      <w:tr w:rsidR="008262C2" w:rsidRPr="008262C2" w14:paraId="46B26C85" w14:textId="77777777" w:rsidTr="00974B08">
        <w:trPr>
          <w:trHeight w:val="290"/>
        </w:trPr>
        <w:tc>
          <w:tcPr>
            <w:tcW w:w="2113" w:type="dxa"/>
            <w:noWrap/>
            <w:hideMark/>
          </w:tcPr>
          <w:p w14:paraId="64AFB35E" w14:textId="77777777" w:rsidR="008262C2" w:rsidRPr="008262C2" w:rsidRDefault="008262C2" w:rsidP="008262C2">
            <w:pPr>
              <w:snapToGrid w:val="0"/>
              <w:jc w:val="both"/>
              <w:rPr>
                <w:rFonts w:ascii="Franklin Gothic Book" w:hAnsi="Franklin Gothic Book" w:cs="Tahoma"/>
                <w:b/>
                <w:color w:val="000000" w:themeColor="text1"/>
                <w:sz w:val="20"/>
                <w:szCs w:val="20"/>
              </w:rPr>
            </w:pPr>
            <w:r w:rsidRPr="008262C2">
              <w:rPr>
                <w:rFonts w:ascii="Franklin Gothic Book" w:hAnsi="Franklin Gothic Book" w:cs="Tahoma"/>
                <w:b/>
                <w:color w:val="000000" w:themeColor="text1"/>
                <w:sz w:val="20"/>
                <w:szCs w:val="20"/>
              </w:rPr>
              <w:t xml:space="preserve">Model: </w:t>
            </w:r>
          </w:p>
        </w:tc>
        <w:tc>
          <w:tcPr>
            <w:tcW w:w="2227" w:type="dxa"/>
            <w:noWrap/>
            <w:hideMark/>
          </w:tcPr>
          <w:p w14:paraId="4380FE8E" w14:textId="77777777" w:rsidR="008262C2" w:rsidRPr="008262C2" w:rsidRDefault="008262C2" w:rsidP="008262C2">
            <w:pPr>
              <w:snapToGrid w:val="0"/>
              <w:jc w:val="both"/>
              <w:rPr>
                <w:rFonts w:ascii="Franklin Gothic Book" w:hAnsi="Franklin Gothic Book" w:cs="Tahoma"/>
                <w:b/>
                <w:color w:val="000000" w:themeColor="text1"/>
                <w:sz w:val="20"/>
                <w:szCs w:val="20"/>
              </w:rPr>
            </w:pPr>
            <w:r w:rsidRPr="008262C2">
              <w:rPr>
                <w:rFonts w:ascii="Franklin Gothic Book" w:hAnsi="Franklin Gothic Book" w:cs="Tahoma"/>
                <w:b/>
                <w:color w:val="000000" w:themeColor="text1"/>
                <w:sz w:val="20"/>
                <w:szCs w:val="20"/>
              </w:rPr>
              <w:t>HB-210</w:t>
            </w:r>
          </w:p>
        </w:tc>
      </w:tr>
      <w:tr w:rsidR="008262C2" w:rsidRPr="008262C2" w14:paraId="5392B684" w14:textId="77777777" w:rsidTr="00974B08">
        <w:trPr>
          <w:trHeight w:val="290"/>
        </w:trPr>
        <w:tc>
          <w:tcPr>
            <w:tcW w:w="2113" w:type="dxa"/>
            <w:noWrap/>
            <w:hideMark/>
          </w:tcPr>
          <w:p w14:paraId="45FA097A" w14:textId="77777777" w:rsidR="008262C2" w:rsidRPr="008262C2" w:rsidRDefault="008262C2" w:rsidP="008262C2">
            <w:pPr>
              <w:snapToGrid w:val="0"/>
              <w:jc w:val="both"/>
              <w:rPr>
                <w:rFonts w:ascii="Franklin Gothic Book" w:hAnsi="Franklin Gothic Book" w:cs="Tahoma"/>
                <w:b/>
                <w:color w:val="000000" w:themeColor="text1"/>
                <w:sz w:val="20"/>
                <w:szCs w:val="20"/>
              </w:rPr>
            </w:pPr>
            <w:r w:rsidRPr="008262C2">
              <w:rPr>
                <w:rFonts w:ascii="Franklin Gothic Book" w:hAnsi="Franklin Gothic Book" w:cs="Tahoma"/>
                <w:b/>
                <w:color w:val="000000" w:themeColor="text1"/>
                <w:sz w:val="20"/>
                <w:szCs w:val="20"/>
              </w:rPr>
              <w:t>Country of Origin</w:t>
            </w:r>
          </w:p>
        </w:tc>
        <w:tc>
          <w:tcPr>
            <w:tcW w:w="2227" w:type="dxa"/>
            <w:noWrap/>
            <w:hideMark/>
          </w:tcPr>
          <w:p w14:paraId="244A5B06" w14:textId="77777777" w:rsidR="008262C2" w:rsidRPr="008262C2" w:rsidRDefault="008262C2" w:rsidP="008262C2">
            <w:pPr>
              <w:snapToGrid w:val="0"/>
              <w:jc w:val="both"/>
              <w:rPr>
                <w:rFonts w:ascii="Franklin Gothic Book" w:hAnsi="Franklin Gothic Book" w:cs="Tahoma"/>
                <w:b/>
                <w:color w:val="000000" w:themeColor="text1"/>
                <w:sz w:val="20"/>
                <w:szCs w:val="20"/>
              </w:rPr>
            </w:pPr>
            <w:r w:rsidRPr="008262C2">
              <w:rPr>
                <w:rFonts w:ascii="Franklin Gothic Book" w:hAnsi="Franklin Gothic Book" w:cs="Tahoma"/>
                <w:b/>
                <w:color w:val="000000" w:themeColor="text1"/>
                <w:sz w:val="20"/>
                <w:szCs w:val="20"/>
              </w:rPr>
              <w:t xml:space="preserve"> Thailand</w:t>
            </w:r>
          </w:p>
        </w:tc>
      </w:tr>
      <w:tr w:rsidR="008262C2" w:rsidRPr="008262C2" w14:paraId="506BBC64" w14:textId="77777777" w:rsidTr="00974B08">
        <w:trPr>
          <w:trHeight w:val="290"/>
        </w:trPr>
        <w:tc>
          <w:tcPr>
            <w:tcW w:w="2113" w:type="dxa"/>
            <w:noWrap/>
            <w:hideMark/>
          </w:tcPr>
          <w:p w14:paraId="3E70CEC7" w14:textId="77777777" w:rsidR="008262C2" w:rsidRPr="008262C2" w:rsidRDefault="008262C2" w:rsidP="008262C2">
            <w:pPr>
              <w:snapToGrid w:val="0"/>
              <w:jc w:val="both"/>
              <w:rPr>
                <w:rFonts w:ascii="Franklin Gothic Book" w:hAnsi="Franklin Gothic Book" w:cs="Tahoma"/>
                <w:b/>
                <w:color w:val="000000" w:themeColor="text1"/>
                <w:sz w:val="20"/>
                <w:szCs w:val="20"/>
              </w:rPr>
            </w:pPr>
            <w:r w:rsidRPr="008262C2">
              <w:rPr>
                <w:rFonts w:ascii="Franklin Gothic Book" w:hAnsi="Franklin Gothic Book" w:cs="Tahoma"/>
                <w:b/>
                <w:color w:val="000000" w:themeColor="text1"/>
                <w:sz w:val="20"/>
                <w:szCs w:val="20"/>
              </w:rPr>
              <w:t>Size</w:t>
            </w:r>
          </w:p>
        </w:tc>
        <w:tc>
          <w:tcPr>
            <w:tcW w:w="2227" w:type="dxa"/>
            <w:noWrap/>
            <w:hideMark/>
          </w:tcPr>
          <w:p w14:paraId="08B9868E" w14:textId="77777777" w:rsidR="008262C2" w:rsidRPr="008262C2" w:rsidRDefault="008262C2" w:rsidP="008262C2">
            <w:pPr>
              <w:snapToGrid w:val="0"/>
              <w:jc w:val="both"/>
              <w:rPr>
                <w:rFonts w:ascii="Franklin Gothic Book" w:hAnsi="Franklin Gothic Book" w:cs="Tahoma"/>
                <w:b/>
                <w:color w:val="000000" w:themeColor="text1"/>
                <w:sz w:val="20"/>
                <w:szCs w:val="20"/>
              </w:rPr>
            </w:pPr>
            <w:r w:rsidRPr="008262C2">
              <w:rPr>
                <w:rFonts w:ascii="Franklin Gothic Book" w:hAnsi="Franklin Gothic Book" w:cs="Tahoma"/>
                <w:b/>
                <w:color w:val="000000" w:themeColor="text1"/>
                <w:sz w:val="20"/>
                <w:szCs w:val="20"/>
              </w:rPr>
              <w:t xml:space="preserve"> 915*615*865mm</w:t>
            </w:r>
          </w:p>
        </w:tc>
      </w:tr>
      <w:tr w:rsidR="008262C2" w:rsidRPr="008262C2" w14:paraId="6F74DD39" w14:textId="77777777" w:rsidTr="00974B08">
        <w:trPr>
          <w:trHeight w:val="290"/>
        </w:trPr>
        <w:tc>
          <w:tcPr>
            <w:tcW w:w="2113" w:type="dxa"/>
            <w:noWrap/>
            <w:hideMark/>
          </w:tcPr>
          <w:p w14:paraId="50273B1E" w14:textId="77777777" w:rsidR="008262C2" w:rsidRPr="008262C2" w:rsidRDefault="008262C2" w:rsidP="008262C2">
            <w:pPr>
              <w:snapToGrid w:val="0"/>
              <w:jc w:val="both"/>
              <w:rPr>
                <w:rFonts w:ascii="Franklin Gothic Book" w:hAnsi="Franklin Gothic Book" w:cs="Tahoma"/>
                <w:b/>
                <w:color w:val="000000" w:themeColor="text1"/>
                <w:sz w:val="20"/>
                <w:szCs w:val="20"/>
              </w:rPr>
            </w:pPr>
            <w:r w:rsidRPr="008262C2">
              <w:rPr>
                <w:rFonts w:ascii="Franklin Gothic Book" w:hAnsi="Franklin Gothic Book" w:cs="Tahoma"/>
                <w:b/>
                <w:color w:val="000000" w:themeColor="text1"/>
                <w:sz w:val="20"/>
                <w:szCs w:val="20"/>
              </w:rPr>
              <w:t>Weight Capacity:</w:t>
            </w:r>
          </w:p>
        </w:tc>
        <w:tc>
          <w:tcPr>
            <w:tcW w:w="2227" w:type="dxa"/>
            <w:noWrap/>
            <w:hideMark/>
          </w:tcPr>
          <w:p w14:paraId="0C13D23B" w14:textId="77777777" w:rsidR="008262C2" w:rsidRPr="008262C2" w:rsidRDefault="008262C2" w:rsidP="008262C2">
            <w:pPr>
              <w:snapToGrid w:val="0"/>
              <w:jc w:val="both"/>
              <w:rPr>
                <w:rFonts w:ascii="Franklin Gothic Book" w:hAnsi="Franklin Gothic Book" w:cs="Tahoma"/>
                <w:b/>
                <w:color w:val="000000" w:themeColor="text1"/>
                <w:sz w:val="20"/>
                <w:szCs w:val="20"/>
              </w:rPr>
            </w:pPr>
            <w:r w:rsidRPr="008262C2">
              <w:rPr>
                <w:rFonts w:ascii="Franklin Gothic Book" w:hAnsi="Franklin Gothic Book" w:cs="Tahoma"/>
                <w:b/>
                <w:color w:val="000000" w:themeColor="text1"/>
                <w:sz w:val="20"/>
                <w:szCs w:val="20"/>
              </w:rPr>
              <w:t xml:space="preserve"> 370 KG</w:t>
            </w:r>
          </w:p>
        </w:tc>
      </w:tr>
    </w:tbl>
    <w:p w14:paraId="1763CB1B" w14:textId="77777777" w:rsidR="007C38A7" w:rsidRDefault="007C38A7" w:rsidP="006F0CFE">
      <w:pPr>
        <w:snapToGrid w:val="0"/>
        <w:jc w:val="both"/>
        <w:rPr>
          <w:rFonts w:ascii="Franklin Gothic Book" w:hAnsi="Franklin Gothic Book" w:cs="Tahoma"/>
          <w:b/>
          <w:color w:val="000000" w:themeColor="text1"/>
          <w:sz w:val="20"/>
          <w:szCs w:val="20"/>
        </w:rPr>
      </w:pPr>
    </w:p>
    <w:p w14:paraId="7B87B73E" w14:textId="6AB0DC58" w:rsidR="00CD4CD2" w:rsidRPr="00EF752B" w:rsidRDefault="00CD4CD2" w:rsidP="00F77C01">
      <w:pPr>
        <w:spacing w:after="200" w:line="276" w:lineRule="auto"/>
        <w:rPr>
          <w:rFonts w:ascii="Cambria" w:hAnsi="Cambria"/>
          <w:b/>
          <w:sz w:val="28"/>
        </w:rPr>
      </w:pPr>
      <w:r w:rsidRPr="00EF752B">
        <w:rPr>
          <w:rFonts w:ascii="Cambria" w:hAnsi="Cambria"/>
          <w:b/>
          <w:sz w:val="28"/>
        </w:rPr>
        <w:t>Guidelines on Fusion Participation Contingencies</w:t>
      </w:r>
    </w:p>
    <w:p w14:paraId="208DBE89" w14:textId="77777777" w:rsidR="00CD4CD2" w:rsidRPr="00EF752B" w:rsidRDefault="00CD4CD2" w:rsidP="00CD4CD2">
      <w:pPr>
        <w:jc w:val="center"/>
        <w:rPr>
          <w:rFonts w:ascii="Cambria" w:hAnsi="Cambria"/>
          <w:b/>
          <w:sz w:val="28"/>
        </w:rPr>
      </w:pPr>
    </w:p>
    <w:p w14:paraId="78D34EBB" w14:textId="77777777" w:rsidR="00CD4CD2" w:rsidRPr="00EF752B" w:rsidRDefault="00CD4CD2" w:rsidP="00CD4CD2">
      <w:pPr>
        <w:rPr>
          <w:rFonts w:ascii="Cambria" w:hAnsi="Cambria"/>
        </w:rPr>
      </w:pPr>
      <w:r w:rsidRPr="00EF752B">
        <w:rPr>
          <w:rFonts w:ascii="Cambria" w:hAnsi="Cambria"/>
        </w:rPr>
        <w:t>Dear Participants</w:t>
      </w:r>
    </w:p>
    <w:p w14:paraId="5D804847" w14:textId="77777777" w:rsidR="00CD4CD2" w:rsidRPr="00EF752B" w:rsidRDefault="00CD4CD2" w:rsidP="00CD4CD2">
      <w:pPr>
        <w:rPr>
          <w:rFonts w:ascii="Cambria" w:hAnsi="Cambria"/>
        </w:rPr>
      </w:pPr>
    </w:p>
    <w:p w14:paraId="1D61BECF"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49E1DE12"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79112E54"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log in the Fusion portal 30-60 minutes before the auction to confirm that you can log in successfully. In case of any issues, please mail to procurement concerned person immediately.</w:t>
      </w:r>
    </w:p>
    <w:p w14:paraId="232B4BE5"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4F0B61F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lastRenderedPageBreak/>
        <w:t>In case of any browser issue, you are suggested to restart the browser (and PC, if needed) or clear cache memory of browser. In case the issue remains, please mail to procurement concerned person immediately.</w:t>
      </w:r>
    </w:p>
    <w:p w14:paraId="02B9148D"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For any technical difficulty or issue, please take a screenshot and mail to Procurement concerned before the bidding is over. No verbal request, mail without proof (screenshot) or communication after bidding is over may not be taken under consideration.</w:t>
      </w:r>
    </w:p>
    <w:p w14:paraId="115608F7"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2CA2B7DD"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79745261" w14:textId="77777777" w:rsidR="00CD4CD2" w:rsidRPr="00EF752B" w:rsidRDefault="00CD4CD2" w:rsidP="00CD4CD2">
      <w:pPr>
        <w:rPr>
          <w:rFonts w:ascii="Cambria" w:hAnsi="Cambria"/>
        </w:rPr>
      </w:pPr>
    </w:p>
    <w:p w14:paraId="7E893CCF" w14:textId="77777777" w:rsidR="00CD4CD2" w:rsidRPr="00EF752B" w:rsidRDefault="00CD4CD2" w:rsidP="00CD4CD2">
      <w:pPr>
        <w:rPr>
          <w:rFonts w:ascii="Cambria" w:hAnsi="Cambria"/>
        </w:rPr>
      </w:pPr>
      <w:r w:rsidRPr="00EF752B">
        <w:rPr>
          <w:rFonts w:ascii="Cambria" w:hAnsi="Cambria"/>
        </w:rPr>
        <w:t>Regards</w:t>
      </w:r>
    </w:p>
    <w:p w14:paraId="71EECEDA" w14:textId="77777777" w:rsidR="00CD4CD2" w:rsidRPr="00EF752B" w:rsidRDefault="00CD4CD2" w:rsidP="00CD4CD2">
      <w:pPr>
        <w:rPr>
          <w:rFonts w:ascii="Cambria" w:hAnsi="Cambria"/>
        </w:rPr>
      </w:pPr>
      <w:r w:rsidRPr="00EF752B">
        <w:rPr>
          <w:rFonts w:ascii="Cambria" w:hAnsi="Cambria"/>
        </w:rPr>
        <w:t>Procurement Department</w:t>
      </w:r>
    </w:p>
    <w:p w14:paraId="7182728F" w14:textId="77777777" w:rsidR="00CD4CD2" w:rsidRPr="00EF752B" w:rsidRDefault="00CD4CD2" w:rsidP="00CD4CD2">
      <w:pPr>
        <w:rPr>
          <w:rFonts w:ascii="Cambria" w:hAnsi="Cambria"/>
        </w:rPr>
      </w:pPr>
      <w:r w:rsidRPr="00EF752B">
        <w:rPr>
          <w:rFonts w:ascii="Cambria" w:hAnsi="Cambria"/>
        </w:rPr>
        <w:t>General Services Division</w:t>
      </w:r>
    </w:p>
    <w:p w14:paraId="3471D169" w14:textId="26341390" w:rsidR="00CD4CD2" w:rsidRDefault="00F90257" w:rsidP="00CD4CD2">
      <w:pPr>
        <w:rPr>
          <w:rFonts w:ascii="Cambria" w:hAnsi="Cambria"/>
        </w:rPr>
      </w:pPr>
      <w:r>
        <w:rPr>
          <w:rFonts w:ascii="Cambria" w:hAnsi="Cambria"/>
        </w:rPr>
        <w:t>BRAC Bank PLC</w:t>
      </w:r>
      <w:r w:rsidR="00CD4CD2" w:rsidRPr="00EF752B">
        <w:rPr>
          <w:rFonts w:ascii="Cambria" w:hAnsi="Cambria"/>
        </w:rPr>
        <w:t>.</w:t>
      </w:r>
    </w:p>
    <w:p w14:paraId="0D7B6D8F" w14:textId="77777777" w:rsidR="00CD4CD2" w:rsidRDefault="00CD4CD2" w:rsidP="00CD4CD2">
      <w:pPr>
        <w:rPr>
          <w:rFonts w:ascii="Cambria" w:hAnsi="Cambria"/>
        </w:rPr>
      </w:pPr>
    </w:p>
    <w:p w14:paraId="5326B434" w14:textId="77777777" w:rsidR="00CD4CD2" w:rsidRDefault="00CD4CD2" w:rsidP="00CD4CD2">
      <w:pPr>
        <w:rPr>
          <w:rFonts w:ascii="Cambria" w:hAnsi="Cambria"/>
        </w:rPr>
      </w:pPr>
    </w:p>
    <w:p w14:paraId="0EDC2402" w14:textId="77777777" w:rsidR="00CD4CD2" w:rsidRDefault="00CD4CD2" w:rsidP="00CD4CD2">
      <w:pPr>
        <w:rPr>
          <w:rFonts w:ascii="Cambria" w:hAnsi="Cambria"/>
        </w:rPr>
      </w:pPr>
    </w:p>
    <w:p w14:paraId="2E5E1088" w14:textId="77777777" w:rsidR="00CD4CD2" w:rsidRDefault="00CD4CD2" w:rsidP="00CD4CD2">
      <w:pPr>
        <w:rPr>
          <w:rFonts w:ascii="Cambria" w:hAnsi="Cambria"/>
        </w:rPr>
      </w:pPr>
    </w:p>
    <w:p w14:paraId="69AD06E6" w14:textId="77777777" w:rsidR="00CD4CD2" w:rsidRDefault="00CD4CD2" w:rsidP="00CD4CD2">
      <w:pPr>
        <w:rPr>
          <w:rFonts w:ascii="Cambria" w:hAnsi="Cambria"/>
        </w:rPr>
      </w:pPr>
    </w:p>
    <w:p w14:paraId="2DEE8910" w14:textId="77777777" w:rsidR="009B4F7C" w:rsidRDefault="009B4F7C" w:rsidP="00CD4CD2">
      <w:pPr>
        <w:rPr>
          <w:rFonts w:ascii="Cambria" w:hAnsi="Cambria"/>
        </w:rPr>
      </w:pPr>
    </w:p>
    <w:p w14:paraId="330CE6AE" w14:textId="77777777" w:rsidR="009B4F7C" w:rsidRDefault="009B4F7C" w:rsidP="00CD4CD2">
      <w:pPr>
        <w:rPr>
          <w:rFonts w:ascii="Cambria" w:hAnsi="Cambria"/>
        </w:rPr>
      </w:pPr>
    </w:p>
    <w:p w14:paraId="10FA8013" w14:textId="77777777" w:rsidR="009B4F7C" w:rsidRDefault="009B4F7C" w:rsidP="00CD4CD2">
      <w:pPr>
        <w:rPr>
          <w:rFonts w:ascii="Cambria" w:hAnsi="Cambria"/>
        </w:rPr>
      </w:pPr>
    </w:p>
    <w:p w14:paraId="75100ABA" w14:textId="77777777" w:rsidR="009B4F7C" w:rsidRDefault="009B4F7C" w:rsidP="00CD4CD2">
      <w:pPr>
        <w:rPr>
          <w:rFonts w:ascii="Cambria" w:hAnsi="Cambria"/>
        </w:rPr>
      </w:pPr>
    </w:p>
    <w:p w14:paraId="037879C2" w14:textId="77777777" w:rsidR="009B4F7C" w:rsidRDefault="009B4F7C" w:rsidP="00CD4CD2">
      <w:pPr>
        <w:rPr>
          <w:rFonts w:ascii="Cambria" w:hAnsi="Cambria"/>
        </w:rPr>
      </w:pPr>
    </w:p>
    <w:p w14:paraId="3FE3C871" w14:textId="77777777" w:rsidR="009B4F7C" w:rsidRDefault="009B4F7C" w:rsidP="00CD4CD2">
      <w:pPr>
        <w:rPr>
          <w:rFonts w:ascii="Cambria" w:hAnsi="Cambria"/>
        </w:rPr>
      </w:pPr>
    </w:p>
    <w:p w14:paraId="208D5D09" w14:textId="77777777" w:rsidR="009B4F7C" w:rsidRDefault="009B4F7C" w:rsidP="00CD4CD2">
      <w:pPr>
        <w:rPr>
          <w:rFonts w:ascii="Cambria" w:hAnsi="Cambria"/>
        </w:rPr>
      </w:pPr>
    </w:p>
    <w:p w14:paraId="6A36EEC5" w14:textId="77777777" w:rsidR="009B4F7C" w:rsidRDefault="009B4F7C" w:rsidP="00CD4CD2">
      <w:pPr>
        <w:rPr>
          <w:rFonts w:ascii="Cambria" w:hAnsi="Cambria"/>
        </w:rPr>
      </w:pPr>
    </w:p>
    <w:p w14:paraId="5872E6DD" w14:textId="77777777" w:rsidR="009B4F7C" w:rsidRDefault="009B4F7C" w:rsidP="00CD4CD2">
      <w:pPr>
        <w:rPr>
          <w:rFonts w:ascii="Cambria" w:hAnsi="Cambria"/>
        </w:rPr>
      </w:pPr>
    </w:p>
    <w:p w14:paraId="4B0F8A52" w14:textId="77777777" w:rsidR="009B4F7C" w:rsidRDefault="009B4F7C" w:rsidP="00CD4CD2">
      <w:pPr>
        <w:rPr>
          <w:rFonts w:ascii="Cambria" w:hAnsi="Cambria"/>
        </w:rPr>
      </w:pPr>
    </w:p>
    <w:p w14:paraId="2E3A440E" w14:textId="77777777" w:rsidR="009B4F7C" w:rsidRDefault="009B4F7C" w:rsidP="00CD4CD2">
      <w:pPr>
        <w:rPr>
          <w:rFonts w:ascii="Cambria" w:hAnsi="Cambria"/>
        </w:rPr>
      </w:pPr>
    </w:p>
    <w:p w14:paraId="0C51A5E1" w14:textId="77777777" w:rsidR="009B4F7C" w:rsidRDefault="009B4F7C" w:rsidP="00CD4CD2">
      <w:pPr>
        <w:rPr>
          <w:rFonts w:ascii="Cambria" w:hAnsi="Cambria"/>
        </w:rPr>
      </w:pPr>
    </w:p>
    <w:p w14:paraId="33556595" w14:textId="77777777" w:rsidR="009B4F7C" w:rsidRDefault="009B4F7C" w:rsidP="00CD4CD2">
      <w:pPr>
        <w:rPr>
          <w:rFonts w:ascii="Cambria" w:hAnsi="Cambria"/>
        </w:rPr>
      </w:pPr>
    </w:p>
    <w:p w14:paraId="6E26CB7C" w14:textId="77777777" w:rsidR="009B4F7C" w:rsidRDefault="009B4F7C" w:rsidP="00CD4CD2">
      <w:pPr>
        <w:rPr>
          <w:rFonts w:ascii="Cambria" w:hAnsi="Cambria"/>
        </w:rPr>
      </w:pPr>
    </w:p>
    <w:p w14:paraId="61594363" w14:textId="77777777" w:rsidR="009B4F7C" w:rsidRDefault="009B4F7C" w:rsidP="00CD4CD2">
      <w:pPr>
        <w:rPr>
          <w:rFonts w:ascii="Cambria" w:hAnsi="Cambria"/>
        </w:rPr>
      </w:pPr>
    </w:p>
    <w:p w14:paraId="387B2A2C" w14:textId="77777777" w:rsidR="009B4F7C" w:rsidRDefault="009B4F7C" w:rsidP="00CD4CD2">
      <w:pPr>
        <w:rPr>
          <w:rFonts w:ascii="Cambria" w:hAnsi="Cambria"/>
        </w:rPr>
      </w:pPr>
    </w:p>
    <w:p w14:paraId="680DA177" w14:textId="77777777" w:rsidR="009B4F7C" w:rsidRDefault="009B4F7C" w:rsidP="00CD4CD2">
      <w:pPr>
        <w:rPr>
          <w:rFonts w:ascii="Cambria" w:hAnsi="Cambria"/>
        </w:rPr>
      </w:pPr>
    </w:p>
    <w:p w14:paraId="6DF83702" w14:textId="77777777" w:rsidR="009B4F7C" w:rsidRDefault="009B4F7C" w:rsidP="00CD4CD2">
      <w:pPr>
        <w:rPr>
          <w:rFonts w:ascii="Cambria" w:hAnsi="Cambria"/>
        </w:rPr>
      </w:pPr>
    </w:p>
    <w:p w14:paraId="66632D54" w14:textId="77777777" w:rsidR="00CD4CD2" w:rsidRDefault="00CD4CD2" w:rsidP="00CD4CD2">
      <w:pPr>
        <w:rPr>
          <w:rFonts w:ascii="Cambria" w:hAnsi="Cambria"/>
        </w:rPr>
      </w:pPr>
    </w:p>
    <w:p w14:paraId="05CED50C" w14:textId="77777777" w:rsidR="00CD4CD2" w:rsidRDefault="00CD4CD2" w:rsidP="00CD4CD2">
      <w:pPr>
        <w:rPr>
          <w:rFonts w:ascii="Cambria" w:hAnsi="Cambria"/>
        </w:rPr>
      </w:pPr>
    </w:p>
    <w:p w14:paraId="6ACFE58E" w14:textId="77777777" w:rsidR="00CD4CD2" w:rsidRDefault="00CD4CD2" w:rsidP="00CD4CD2">
      <w:pPr>
        <w:rPr>
          <w:rFonts w:ascii="Cambria" w:hAnsi="Cambria"/>
        </w:rPr>
      </w:pPr>
    </w:p>
    <w:p w14:paraId="44A65B44" w14:textId="77777777" w:rsidR="00CD4CD2" w:rsidRDefault="00CD4CD2" w:rsidP="00CD4CD2">
      <w:pPr>
        <w:rPr>
          <w:rFonts w:ascii="Cambria" w:hAnsi="Cambria"/>
        </w:rPr>
      </w:pPr>
    </w:p>
    <w:p w14:paraId="3D082216" w14:textId="77777777" w:rsidR="00CD4CD2" w:rsidRPr="008B0576" w:rsidRDefault="00CD4CD2" w:rsidP="00CD4CD2">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7C106C6C" w14:textId="77777777" w:rsidR="00CD4CD2" w:rsidRPr="00311110" w:rsidRDefault="00CD4CD2" w:rsidP="00CD4CD2">
      <w:pPr>
        <w:ind w:right="90"/>
        <w:jc w:val="both"/>
        <w:rPr>
          <w:cs/>
          <w:lang w:bidi="bn-IN"/>
        </w:rPr>
      </w:pPr>
    </w:p>
    <w:p w14:paraId="1D1C618C"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64D70A81" w14:textId="77777777" w:rsidR="00CD4CD2" w:rsidRPr="00311110" w:rsidRDefault="00CD4CD2" w:rsidP="00CD4CD2">
      <w:pPr>
        <w:ind w:left="720" w:right="90" w:hanging="360"/>
        <w:jc w:val="both"/>
        <w:rPr>
          <w:rFonts w:ascii="SutonnyMJ" w:hAnsi="SutonnyMJ"/>
          <w:lang w:bidi="bn-IN"/>
        </w:rPr>
      </w:pPr>
    </w:p>
    <w:p w14:paraId="28BADE1E"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lastRenderedPageBreak/>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23E7E3EA" w14:textId="77777777" w:rsidR="00CD4CD2" w:rsidRPr="00311110" w:rsidRDefault="00CD4CD2" w:rsidP="00CD4CD2">
      <w:pPr>
        <w:ind w:left="720" w:right="90" w:hanging="360"/>
        <w:jc w:val="both"/>
        <w:rPr>
          <w:rFonts w:ascii="SutonnyMJ" w:hAnsi="SutonnyMJ"/>
          <w:lang w:bidi="bn-IN"/>
        </w:rPr>
      </w:pPr>
    </w:p>
    <w:p w14:paraId="121F58A2"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উল্লেখ্য, </w:t>
      </w:r>
      <w:r w:rsidRPr="00311110">
        <w:rPr>
          <w:rFonts w:ascii="SutonnyMJ" w:hAnsi="SutonnyMJ"/>
          <w:lang w:bidi="bn-IN"/>
        </w:rPr>
        <w:t xml:space="preserve"> </w:t>
      </w:r>
      <w:r w:rsidRPr="00311110">
        <w:rPr>
          <w:rFonts w:ascii="Nirmala UI" w:hAnsi="Nirmala UI" w:cs="Nirmala UI"/>
          <w:lang w:bidi="bn-IN"/>
        </w:rPr>
        <w:t>স্ক্রিনশট</w:t>
      </w:r>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7980369" w14:textId="77777777" w:rsidR="00CD4CD2" w:rsidRPr="00311110" w:rsidRDefault="00CD4CD2" w:rsidP="00CD4CD2">
      <w:pPr>
        <w:ind w:left="720" w:right="90" w:hanging="360"/>
        <w:jc w:val="both"/>
        <w:rPr>
          <w:rFonts w:ascii="SutonnyMJ" w:hAnsi="SutonnyMJ"/>
          <w:lang w:bidi="bn-IN"/>
        </w:rPr>
      </w:pPr>
    </w:p>
    <w:p w14:paraId="7DC7B4B3"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ডিপার্মেন্ট </w:t>
      </w:r>
      <w:r w:rsidRPr="00311110">
        <w:rPr>
          <w:rFonts w:ascii="SutonnyMJ" w:hAnsi="SutonnyMJ"/>
          <w:lang w:bidi="bn-IN"/>
        </w:rPr>
        <w:t xml:space="preserve"> </w:t>
      </w:r>
      <w:r w:rsidRPr="00311110">
        <w:rPr>
          <w:rFonts w:ascii="Nirmala UI" w:hAnsi="Nirmala UI" w:cs="Nirmala UI"/>
          <w:lang w:bidi="bn-IN"/>
        </w:rPr>
        <w:t>দ্বারা</w:t>
      </w:r>
      <w:r w:rsidRPr="00311110">
        <w:rPr>
          <w:rFonts w:ascii="SutonnyMJ" w:hAnsi="SutonnyMJ"/>
          <w:lang w:bidi="bn-IN"/>
        </w:rPr>
        <w:t xml:space="preserve"> </w:t>
      </w:r>
      <w:r w:rsidRPr="00311110">
        <w:rPr>
          <w:rFonts w:ascii="Nirmala UI" w:hAnsi="Nirmala UI" w:cs="Nirmala UI"/>
          <w:lang w:bidi="bn-IN"/>
        </w:rPr>
        <w:t>যাচাইপুর্বক নিশ্চিত  করা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716C23E5" w14:textId="77777777" w:rsidR="00CD4CD2" w:rsidRPr="00311110" w:rsidRDefault="00CD4CD2" w:rsidP="00CD4CD2">
      <w:pPr>
        <w:ind w:left="720" w:right="90" w:hanging="360"/>
        <w:jc w:val="both"/>
        <w:rPr>
          <w:rFonts w:ascii="SutonnyMJ" w:hAnsi="SutonnyMJ"/>
          <w:lang w:bidi="bn-IN"/>
        </w:rPr>
      </w:pPr>
    </w:p>
    <w:p w14:paraId="5CAA058C"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01A3A15B" w14:textId="77777777" w:rsidR="00CD4CD2" w:rsidRPr="00311110" w:rsidRDefault="00CD4CD2" w:rsidP="00CD4CD2">
      <w:pPr>
        <w:ind w:left="720" w:right="90" w:hanging="360"/>
        <w:jc w:val="both"/>
        <w:rPr>
          <w:rFonts w:ascii="SutonnyMJ" w:hAnsi="SutonnyMJ"/>
          <w:lang w:bidi="bn-IN"/>
        </w:rPr>
      </w:pPr>
    </w:p>
    <w:p w14:paraId="7D71DD32"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143FCFC3" w14:textId="77777777" w:rsidR="00CD4CD2" w:rsidRPr="00311110" w:rsidRDefault="00CD4CD2" w:rsidP="00CD4CD2">
      <w:pPr>
        <w:ind w:left="720" w:right="90" w:hanging="360"/>
        <w:jc w:val="both"/>
        <w:rPr>
          <w:rFonts w:ascii="SutonnyMJ" w:hAnsi="SutonnyMJ"/>
          <w:lang w:bidi="bn-IN"/>
        </w:rPr>
      </w:pPr>
    </w:p>
    <w:p w14:paraId="6F122FF2"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27C65B64" w14:textId="77777777" w:rsidR="00CD4CD2" w:rsidRDefault="00CD4CD2" w:rsidP="00CD4CD2">
      <w:pPr>
        <w:rPr>
          <w:rFonts w:ascii="Franklin Gothic Book" w:hAnsi="Franklin Gothic Book" w:cstheme="minorHAnsi"/>
          <w:sz w:val="20"/>
          <w:szCs w:val="20"/>
          <w:lang w:val="en-IN"/>
        </w:rPr>
      </w:pPr>
    </w:p>
    <w:p w14:paraId="7FACC432" w14:textId="77777777" w:rsidR="00CD4CD2" w:rsidRDefault="00CD4CD2" w:rsidP="00CD4CD2">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21EFAD33" w14:textId="77777777" w:rsidR="00CD4CD2" w:rsidRDefault="00CD4CD2" w:rsidP="00CD4CD2">
      <w:pPr>
        <w:rPr>
          <w:rFonts w:ascii="Nirmala UI" w:hAnsi="Nirmala UI" w:cs="Nirmala UI"/>
          <w:sz w:val="20"/>
          <w:szCs w:val="25"/>
          <w:cs/>
          <w:lang w:bidi="bn-IN"/>
        </w:rPr>
      </w:pPr>
    </w:p>
    <w:p w14:paraId="02D43AE6"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22E433F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7AA5D3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4DC76A63"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76493C84" w14:textId="77777777" w:rsidR="00CD4CD2" w:rsidRPr="00EF752B" w:rsidRDefault="00CD4CD2" w:rsidP="00CD4CD2">
      <w:pPr>
        <w:rPr>
          <w:rFonts w:ascii="Cambria" w:hAnsi="Cambria"/>
        </w:rPr>
      </w:pPr>
    </w:p>
    <w:p w14:paraId="72A38B03" w14:textId="77777777" w:rsidR="00CD4CD2" w:rsidRPr="00EF752B" w:rsidRDefault="00CD4CD2" w:rsidP="00CD4CD2">
      <w:pPr>
        <w:jc w:val="both"/>
        <w:rPr>
          <w:rFonts w:ascii="Cambria" w:hAnsi="Cambria" w:cstheme="minorHAnsi"/>
          <w:sz w:val="20"/>
          <w:szCs w:val="20"/>
          <w:lang w:val="en-IN"/>
        </w:rPr>
      </w:pPr>
    </w:p>
    <w:p w14:paraId="0718E40F" w14:textId="77777777" w:rsidR="00CD4CD2" w:rsidRPr="00EF752B" w:rsidRDefault="00CD4CD2" w:rsidP="00CD4CD2">
      <w:pPr>
        <w:jc w:val="both"/>
        <w:rPr>
          <w:rFonts w:ascii="Cambria" w:hAnsi="Cambria" w:cstheme="minorHAnsi"/>
          <w:sz w:val="20"/>
          <w:szCs w:val="20"/>
          <w:lang w:val="en-IN"/>
        </w:rPr>
      </w:pPr>
    </w:p>
    <w:p w14:paraId="60F1D190" w14:textId="77777777" w:rsidR="00CD4CD2" w:rsidRPr="00EF752B" w:rsidRDefault="00CD4CD2" w:rsidP="00CD4CD2">
      <w:pPr>
        <w:jc w:val="both"/>
        <w:rPr>
          <w:rFonts w:ascii="Cambria" w:hAnsi="Cambria" w:cstheme="minorHAnsi"/>
          <w:sz w:val="20"/>
          <w:szCs w:val="20"/>
          <w:lang w:val="en-IN"/>
        </w:rPr>
      </w:pPr>
    </w:p>
    <w:p w14:paraId="38017168" w14:textId="77777777" w:rsidR="00CD4CD2" w:rsidRPr="00EF752B" w:rsidRDefault="00CD4CD2" w:rsidP="00CD4CD2">
      <w:pPr>
        <w:jc w:val="both"/>
        <w:rPr>
          <w:rFonts w:ascii="Cambria" w:hAnsi="Cambria" w:cstheme="minorHAnsi"/>
          <w:sz w:val="20"/>
          <w:szCs w:val="20"/>
          <w:lang w:val="en-IN"/>
        </w:rPr>
      </w:pPr>
    </w:p>
    <w:p w14:paraId="2A68726F" w14:textId="77777777" w:rsidR="00CD4CD2" w:rsidRPr="00EF752B" w:rsidRDefault="00CD4CD2" w:rsidP="00CD4CD2">
      <w:pPr>
        <w:jc w:val="both"/>
        <w:rPr>
          <w:rFonts w:ascii="Cambria" w:hAnsi="Cambria" w:cstheme="minorHAnsi"/>
          <w:sz w:val="20"/>
          <w:szCs w:val="20"/>
          <w:lang w:val="en-IN"/>
        </w:rPr>
      </w:pPr>
    </w:p>
    <w:p w14:paraId="03FAC307" w14:textId="77777777" w:rsidR="00CD4CD2" w:rsidRPr="00EF752B" w:rsidRDefault="00CD4CD2" w:rsidP="00CD4CD2">
      <w:pPr>
        <w:jc w:val="both"/>
        <w:rPr>
          <w:rFonts w:ascii="Cambria" w:hAnsi="Cambria" w:cstheme="minorHAnsi"/>
          <w:sz w:val="20"/>
          <w:szCs w:val="20"/>
          <w:lang w:val="en-IN"/>
        </w:rPr>
      </w:pPr>
    </w:p>
    <w:p w14:paraId="46188795" w14:textId="77777777" w:rsidR="00CD4CD2" w:rsidRPr="00EF752B" w:rsidRDefault="00CD4CD2" w:rsidP="00CD4CD2">
      <w:pPr>
        <w:jc w:val="both"/>
        <w:rPr>
          <w:rFonts w:ascii="Cambria" w:hAnsi="Cambria" w:cstheme="minorHAnsi"/>
          <w:sz w:val="20"/>
          <w:szCs w:val="20"/>
          <w:lang w:val="en-IN"/>
        </w:rPr>
      </w:pPr>
    </w:p>
    <w:p w14:paraId="36164721" w14:textId="77777777" w:rsidR="00CD4CD2" w:rsidRPr="00EF752B" w:rsidRDefault="00CD4CD2" w:rsidP="00CD4CD2">
      <w:pPr>
        <w:jc w:val="both"/>
        <w:rPr>
          <w:rFonts w:ascii="Cambria" w:hAnsi="Cambria" w:cstheme="minorHAnsi"/>
          <w:sz w:val="20"/>
          <w:szCs w:val="20"/>
          <w:lang w:val="en-IN"/>
        </w:rPr>
      </w:pPr>
    </w:p>
    <w:p w14:paraId="0FB39B54"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785A8CED" w14:textId="77777777" w:rsidR="00FE7EC5" w:rsidRPr="008424FA" w:rsidRDefault="00FE7EC5" w:rsidP="00FE7EC5">
      <w:pPr>
        <w:jc w:val="center"/>
        <w:rPr>
          <w:rFonts w:ascii="Cambria" w:eastAsia="Times New Roman" w:hAnsi="Cambria" w:cs="Times New Roman"/>
          <w:b/>
          <w:caps/>
          <w:sz w:val="18"/>
          <w:szCs w:val="20"/>
        </w:rPr>
      </w:pPr>
    </w:p>
    <w:p w14:paraId="44DD4EC4"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792399FA" w14:textId="77777777" w:rsidR="00FE7EC5" w:rsidRPr="008424FA" w:rsidRDefault="00FE7EC5" w:rsidP="00FE7EC5">
      <w:pPr>
        <w:ind w:left="720" w:hanging="720"/>
        <w:jc w:val="both"/>
        <w:rPr>
          <w:rFonts w:ascii="Cambria" w:eastAsia="Times New Roman" w:hAnsi="Cambria" w:cs="Times New Roman"/>
          <w:sz w:val="16"/>
          <w:szCs w:val="20"/>
        </w:rPr>
      </w:pPr>
    </w:p>
    <w:p w14:paraId="65D717C9"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07B85F8D"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47365C6B" w14:textId="7230A996" w:rsidR="00FE7EC5" w:rsidRPr="008424FA" w:rsidRDefault="00F90257" w:rsidP="00FE7EC5">
      <w:pPr>
        <w:ind w:left="720" w:hanging="720"/>
        <w:jc w:val="both"/>
        <w:rPr>
          <w:rFonts w:ascii="Cambria" w:eastAsia="Times New Roman" w:hAnsi="Cambria" w:cs="Times New Roman"/>
          <w:b/>
          <w:bCs/>
          <w:sz w:val="18"/>
          <w:szCs w:val="20"/>
        </w:rPr>
      </w:pPr>
      <w:r>
        <w:rPr>
          <w:rFonts w:ascii="Cambria" w:eastAsia="Times New Roman" w:hAnsi="Cambria" w:cs="Times New Roman"/>
          <w:b/>
          <w:bCs/>
          <w:sz w:val="18"/>
          <w:szCs w:val="20"/>
        </w:rPr>
        <w:t>BRAC Bank PLC</w:t>
      </w:r>
    </w:p>
    <w:p w14:paraId="0B84578E"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F1F9E87"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Tejgaon Gulshan Link Road, </w:t>
      </w:r>
    </w:p>
    <w:p w14:paraId="2B1186DF"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5A6FED28"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12E9F0B3" w14:textId="77777777" w:rsidR="00FE7EC5" w:rsidRPr="008424FA" w:rsidRDefault="00FE7EC5" w:rsidP="00FE7EC5">
      <w:pPr>
        <w:rPr>
          <w:rFonts w:ascii="Cambria" w:eastAsia="Times New Roman" w:hAnsi="Cambria" w:cs="Times New Roman"/>
          <w:sz w:val="16"/>
          <w:szCs w:val="20"/>
        </w:rPr>
      </w:pPr>
    </w:p>
    <w:p w14:paraId="33C3BC59"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71D7A72"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40EF58A2"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lastRenderedPageBreak/>
        <w:t>RFQ Ref. No.</w:t>
      </w:r>
      <w:r w:rsidRPr="008424FA">
        <w:rPr>
          <w:rFonts w:ascii="Cambria" w:eastAsia="Times New Roman" w:hAnsi="Cambria" w:cs="Times New Roman"/>
          <w:sz w:val="18"/>
          <w:szCs w:val="20"/>
        </w:rPr>
        <w:tab/>
        <w:t xml:space="preserve">: </w:t>
      </w:r>
    </w:p>
    <w:p w14:paraId="39280403" w14:textId="77777777" w:rsidR="00FE7EC5" w:rsidRPr="008424FA" w:rsidRDefault="00FE7EC5" w:rsidP="00FE7EC5">
      <w:pPr>
        <w:rPr>
          <w:rFonts w:ascii="Cambria" w:eastAsia="Times New Roman" w:hAnsi="Cambria" w:cs="Times New Roman"/>
          <w:sz w:val="16"/>
          <w:szCs w:val="20"/>
        </w:rPr>
      </w:pPr>
    </w:p>
    <w:p w14:paraId="4F2EB3AA" w14:textId="5DB9FCCD"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w:t>
      </w:r>
      <w:r w:rsidR="00F90257">
        <w:rPr>
          <w:rFonts w:ascii="Cambria" w:eastAsia="Times New Roman" w:hAnsi="Cambria" w:cs="Arial"/>
          <w:sz w:val="18"/>
          <w:szCs w:val="20"/>
        </w:rPr>
        <w:t>BRAC Bank PLC</w:t>
      </w:r>
      <w:r w:rsidRPr="008424FA">
        <w:rPr>
          <w:rFonts w:ascii="Cambria" w:eastAsia="Times New Roman" w:hAnsi="Cambria" w:cs="Arial"/>
          <w:sz w:val="18"/>
          <w:szCs w:val="20"/>
        </w:rPr>
        <w:t xml:space="preserve"> (</w:t>
      </w:r>
      <w:r w:rsidR="00F90257">
        <w:rPr>
          <w:rFonts w:ascii="Cambria" w:eastAsia="Times New Roman" w:hAnsi="Cambria" w:cs="Arial"/>
          <w:sz w:val="18"/>
          <w:szCs w:val="20"/>
        </w:rPr>
        <w:t>BRAC BANK</w:t>
      </w:r>
      <w:r w:rsidRPr="008424FA">
        <w:rPr>
          <w:rFonts w:ascii="Cambria" w:eastAsia="Times New Roman" w:hAnsi="Cambria" w:cs="Arial"/>
          <w:sz w:val="18"/>
          <w:szCs w:val="20"/>
        </w:rPr>
        <w:t>) employees. The list must, as a minimum, include the following persons in your company:</w:t>
      </w:r>
    </w:p>
    <w:p w14:paraId="4DAF7306"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5EDC8718"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4D377C5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Other person(s) involved in answering this RFQ.</w:t>
      </w:r>
    </w:p>
    <w:p w14:paraId="64AAAAB0"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 xml:space="preserve">Other key person(s). </w:t>
      </w:r>
    </w:p>
    <w:p w14:paraId="026316E8" w14:textId="77777777" w:rsidR="00FE7EC5" w:rsidRPr="008424FA" w:rsidRDefault="00FE7EC5" w:rsidP="00FE7EC5">
      <w:pPr>
        <w:jc w:val="center"/>
        <w:rPr>
          <w:rFonts w:ascii="Cambria" w:eastAsia="Times New Roman" w:hAnsi="Cambria" w:cs="Times New Roman"/>
          <w:sz w:val="16"/>
          <w:szCs w:val="20"/>
        </w:rPr>
      </w:pPr>
    </w:p>
    <w:p w14:paraId="2E726426"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7578E38A" w14:textId="77777777" w:rsidR="00FE7EC5" w:rsidRPr="008424FA" w:rsidRDefault="00FE7EC5" w:rsidP="00FE7EC5">
      <w:pPr>
        <w:rPr>
          <w:rFonts w:ascii="Cambria" w:eastAsia="Times New Roman" w:hAnsi="Cambria" w:cs="Times New Roman"/>
          <w:sz w:val="16"/>
          <w:szCs w:val="20"/>
        </w:rPr>
      </w:pPr>
    </w:p>
    <w:p w14:paraId="39BE1EE4"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4DB3F11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0B35A8A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24949EB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749A5A60" w14:textId="5EE4AF9E" w:rsidR="00FE7EC5" w:rsidRPr="008424FA" w:rsidRDefault="00F90257" w:rsidP="00FE7EC5">
      <w:pPr>
        <w:numPr>
          <w:ilvl w:val="0"/>
          <w:numId w:val="25"/>
        </w:numPr>
        <w:ind w:firstLine="0"/>
        <w:rPr>
          <w:rFonts w:ascii="Cambria" w:eastAsia="Times New Roman" w:hAnsi="Cambria" w:cs="Arial"/>
          <w:sz w:val="18"/>
          <w:szCs w:val="20"/>
        </w:rPr>
      </w:pPr>
      <w:r>
        <w:rPr>
          <w:rFonts w:ascii="Cambria" w:eastAsia="Times New Roman" w:hAnsi="Cambria" w:cs="Arial"/>
          <w:sz w:val="18"/>
          <w:szCs w:val="20"/>
        </w:rPr>
        <w:t>BRAC BANK</w:t>
      </w:r>
      <w:r w:rsidR="00FE7EC5" w:rsidRPr="008424FA">
        <w:rPr>
          <w:rFonts w:ascii="Cambria" w:eastAsia="Times New Roman" w:hAnsi="Cambria" w:cs="Arial"/>
          <w:sz w:val="18"/>
          <w:szCs w:val="20"/>
        </w:rPr>
        <w:t xml:space="preserve"> employees who have an ownership in your company.</w:t>
      </w:r>
    </w:p>
    <w:p w14:paraId="608A0B09"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14:paraId="2AD6435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14:paraId="78E2501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shd w:val="clear" w:color="auto" w:fill="auto"/>
            <w:vAlign w:val="center"/>
          </w:tcPr>
          <w:p w14:paraId="1D27B3B7" w14:textId="4C0E3D5B"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Name of </w:t>
            </w:r>
            <w:r w:rsidR="00F90257">
              <w:rPr>
                <w:rFonts w:ascii="Cambria" w:eastAsia="Times New Roman" w:hAnsi="Cambria" w:cs="Arial"/>
                <w:b/>
                <w:bCs/>
                <w:sz w:val="18"/>
                <w:szCs w:val="20"/>
              </w:rPr>
              <w:t>BRAC BANK</w:t>
            </w:r>
            <w:r w:rsidRPr="008424FA">
              <w:rPr>
                <w:rFonts w:ascii="Cambria" w:eastAsia="Times New Roman" w:hAnsi="Cambri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shd w:val="clear" w:color="auto" w:fill="auto"/>
            <w:vAlign w:val="center"/>
          </w:tcPr>
          <w:p w14:paraId="172624DC" w14:textId="2113C738"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Position in </w:t>
            </w:r>
            <w:r w:rsidR="00F90257">
              <w:rPr>
                <w:rFonts w:ascii="Cambria" w:eastAsia="Times New Roman" w:hAnsi="Cambria" w:cs="Arial"/>
                <w:b/>
                <w:bCs/>
                <w:sz w:val="18"/>
                <w:szCs w:val="20"/>
              </w:rPr>
              <w:t>BRAC BANK</w:t>
            </w:r>
          </w:p>
        </w:tc>
        <w:tc>
          <w:tcPr>
            <w:tcW w:w="928" w:type="pct"/>
            <w:tcBorders>
              <w:top w:val="single" w:sz="4" w:space="0" w:color="auto"/>
              <w:left w:val="nil"/>
              <w:bottom w:val="single" w:sz="4" w:space="0" w:color="auto"/>
              <w:right w:val="single" w:sz="4" w:space="0" w:color="000000"/>
            </w:tcBorders>
            <w:shd w:val="clear" w:color="auto" w:fill="auto"/>
            <w:vAlign w:val="center"/>
          </w:tcPr>
          <w:p w14:paraId="2D60DA4C"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53F1A0B5"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77AF216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14A0A07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7137E1F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07E5D067"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14:paraId="2EBBD524"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14:paraId="76EC9AAB"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14:paraId="6DF69518"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14:paraId="27C2A70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14:paraId="718F051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3AE6B427" w14:textId="77777777" w:rsidR="00FE7EC5" w:rsidRPr="008424FA" w:rsidRDefault="00FE7EC5" w:rsidP="00FE7EC5">
      <w:pPr>
        <w:rPr>
          <w:rFonts w:ascii="Cambria" w:eastAsia="Times New Roman" w:hAnsi="Cambria" w:cs="Times New Roman"/>
          <w:sz w:val="16"/>
          <w:szCs w:val="20"/>
        </w:rPr>
      </w:pPr>
    </w:p>
    <w:p w14:paraId="3F9A1B54"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16173338" w14:textId="77777777" w:rsidR="00FE7EC5" w:rsidRPr="008424FA" w:rsidRDefault="00FE7EC5" w:rsidP="00FE7EC5">
      <w:pPr>
        <w:rPr>
          <w:rFonts w:ascii="Cambria" w:eastAsia="Times New Roman" w:hAnsi="Cambria" w:cs="Times New Roman"/>
          <w:sz w:val="16"/>
          <w:szCs w:val="20"/>
        </w:rPr>
      </w:pPr>
    </w:p>
    <w:p w14:paraId="1314ACAF"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1B31780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53D6CF8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72E45B3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3D8C1968"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2B78F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6FA075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F7F96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427E71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9D9552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1A517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3574416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7FDB0AF" w14:textId="77777777" w:rsidR="00FE7EC5"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F64B3A9" w14:textId="77777777" w:rsidR="00F77C01" w:rsidRPr="008424FA" w:rsidRDefault="00F77C01" w:rsidP="00FE7EC5">
      <w:pPr>
        <w:tabs>
          <w:tab w:val="left" w:pos="2160"/>
          <w:tab w:val="left" w:pos="2520"/>
          <w:tab w:val="right" w:leader="underscore" w:pos="6390"/>
        </w:tabs>
        <w:rPr>
          <w:rFonts w:ascii="Cambria" w:eastAsia="Times New Roman" w:hAnsi="Cambria" w:cs="Times New Roman"/>
          <w:sz w:val="18"/>
          <w:szCs w:val="20"/>
        </w:rPr>
      </w:pPr>
    </w:p>
    <w:p w14:paraId="67791D15" w14:textId="6A6AA93F"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Pr>
          <w:rFonts w:ascii="Cambria" w:eastAsia="Times New Roman" w:hAnsi="Cambria" w:cs="Arial"/>
          <w:i/>
          <w:iCs/>
          <w:sz w:val="18"/>
          <w:szCs w:val="20"/>
        </w:rPr>
        <w:t>BRAC Bank PLC</w:t>
      </w:r>
      <w:r w:rsidRPr="008424FA">
        <w:rPr>
          <w:rFonts w:ascii="Cambria" w:eastAsia="Times New Roman" w:hAnsi="Cambria" w:cs="Arial"/>
          <w:i/>
          <w:iCs/>
          <w:sz w:val="18"/>
          <w:szCs w:val="20"/>
        </w:rPr>
        <w:t>.</w:t>
      </w:r>
    </w:p>
    <w:p w14:paraId="2C5D932F" w14:textId="77777777" w:rsidR="00FE7EC5" w:rsidRPr="00EF752B" w:rsidRDefault="00FE7EC5" w:rsidP="00FE7EC5">
      <w:pPr>
        <w:spacing w:line="276" w:lineRule="auto"/>
        <w:rPr>
          <w:rFonts w:ascii="Cambria" w:hAnsi="Cambria"/>
          <w:sz w:val="24"/>
        </w:rPr>
      </w:pPr>
    </w:p>
    <w:p w14:paraId="1CE442C6"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3E5D"/>
    <w:rsid w:val="000740A8"/>
    <w:rsid w:val="00074351"/>
    <w:rsid w:val="00074986"/>
    <w:rsid w:val="000753A7"/>
    <w:rsid w:val="00076C54"/>
    <w:rsid w:val="00076F5D"/>
    <w:rsid w:val="000808E6"/>
    <w:rsid w:val="0008212E"/>
    <w:rsid w:val="0008246B"/>
    <w:rsid w:val="000836EF"/>
    <w:rsid w:val="00083B5E"/>
    <w:rsid w:val="00083D5D"/>
    <w:rsid w:val="00084E1E"/>
    <w:rsid w:val="000853B1"/>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179"/>
    <w:rsid w:val="00120DCB"/>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D8C"/>
    <w:rsid w:val="00152F54"/>
    <w:rsid w:val="00154009"/>
    <w:rsid w:val="00155E2C"/>
    <w:rsid w:val="0016232F"/>
    <w:rsid w:val="00162C1C"/>
    <w:rsid w:val="001633BB"/>
    <w:rsid w:val="001647DD"/>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9FA"/>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D44"/>
    <w:rsid w:val="00216E7D"/>
    <w:rsid w:val="00216F7D"/>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1D50"/>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2ACA"/>
    <w:rsid w:val="00273B9A"/>
    <w:rsid w:val="00273BCD"/>
    <w:rsid w:val="00273E80"/>
    <w:rsid w:val="00274BEC"/>
    <w:rsid w:val="00274C38"/>
    <w:rsid w:val="00275186"/>
    <w:rsid w:val="002754BE"/>
    <w:rsid w:val="0027574D"/>
    <w:rsid w:val="002759CC"/>
    <w:rsid w:val="00275AB7"/>
    <w:rsid w:val="0027731C"/>
    <w:rsid w:val="0027737F"/>
    <w:rsid w:val="002775F7"/>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15BC"/>
    <w:rsid w:val="0037235D"/>
    <w:rsid w:val="00372DED"/>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97E1B"/>
    <w:rsid w:val="003A012A"/>
    <w:rsid w:val="003A01E1"/>
    <w:rsid w:val="003A025B"/>
    <w:rsid w:val="003A0938"/>
    <w:rsid w:val="003A3233"/>
    <w:rsid w:val="003A35DD"/>
    <w:rsid w:val="003A3F20"/>
    <w:rsid w:val="003A4194"/>
    <w:rsid w:val="003A43FD"/>
    <w:rsid w:val="003A4FC0"/>
    <w:rsid w:val="003A6815"/>
    <w:rsid w:val="003A70CC"/>
    <w:rsid w:val="003A77A6"/>
    <w:rsid w:val="003A78F8"/>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2E03"/>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97493"/>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2C46"/>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83D"/>
    <w:rsid w:val="00516B80"/>
    <w:rsid w:val="005201FA"/>
    <w:rsid w:val="00520291"/>
    <w:rsid w:val="00521772"/>
    <w:rsid w:val="00522360"/>
    <w:rsid w:val="00523B83"/>
    <w:rsid w:val="00523FA7"/>
    <w:rsid w:val="0052446B"/>
    <w:rsid w:val="00527CBC"/>
    <w:rsid w:val="0053019A"/>
    <w:rsid w:val="005308EC"/>
    <w:rsid w:val="00531248"/>
    <w:rsid w:val="00531361"/>
    <w:rsid w:val="00531E06"/>
    <w:rsid w:val="00532387"/>
    <w:rsid w:val="00532EA1"/>
    <w:rsid w:val="00532FF3"/>
    <w:rsid w:val="00534A57"/>
    <w:rsid w:val="0053678E"/>
    <w:rsid w:val="0053720B"/>
    <w:rsid w:val="00537596"/>
    <w:rsid w:val="00537B38"/>
    <w:rsid w:val="0054031F"/>
    <w:rsid w:val="00541756"/>
    <w:rsid w:val="00542131"/>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AA2"/>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406B"/>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6EF"/>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1F9D"/>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4CB"/>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8721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38A7"/>
    <w:rsid w:val="007C38F5"/>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1A09"/>
    <w:rsid w:val="0082304A"/>
    <w:rsid w:val="008238FD"/>
    <w:rsid w:val="00824571"/>
    <w:rsid w:val="00824577"/>
    <w:rsid w:val="008253A7"/>
    <w:rsid w:val="00825F43"/>
    <w:rsid w:val="008262C2"/>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5EDF"/>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76D"/>
    <w:rsid w:val="00911D1D"/>
    <w:rsid w:val="00912B0F"/>
    <w:rsid w:val="00912EE1"/>
    <w:rsid w:val="0091403B"/>
    <w:rsid w:val="0091406B"/>
    <w:rsid w:val="009148A0"/>
    <w:rsid w:val="00914AF0"/>
    <w:rsid w:val="00915C4E"/>
    <w:rsid w:val="009174C3"/>
    <w:rsid w:val="009174D4"/>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432E"/>
    <w:rsid w:val="00974B08"/>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1FE"/>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74"/>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314"/>
    <w:rsid w:val="00A60BE2"/>
    <w:rsid w:val="00A6112F"/>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3BBA"/>
    <w:rsid w:val="00A9507B"/>
    <w:rsid w:val="00A95B45"/>
    <w:rsid w:val="00A97802"/>
    <w:rsid w:val="00AA0153"/>
    <w:rsid w:val="00AA0C6B"/>
    <w:rsid w:val="00AA1096"/>
    <w:rsid w:val="00AA11E0"/>
    <w:rsid w:val="00AA1C08"/>
    <w:rsid w:val="00AA264E"/>
    <w:rsid w:val="00AA3160"/>
    <w:rsid w:val="00AA4860"/>
    <w:rsid w:val="00AA5809"/>
    <w:rsid w:val="00AA5D60"/>
    <w:rsid w:val="00AA6488"/>
    <w:rsid w:val="00AA64C9"/>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E5DD8"/>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623"/>
    <w:rsid w:val="00B97941"/>
    <w:rsid w:val="00B97B41"/>
    <w:rsid w:val="00B97EA9"/>
    <w:rsid w:val="00BA07B5"/>
    <w:rsid w:val="00BA27A2"/>
    <w:rsid w:val="00BA2EB6"/>
    <w:rsid w:val="00BA4459"/>
    <w:rsid w:val="00BA5203"/>
    <w:rsid w:val="00BA5B22"/>
    <w:rsid w:val="00BA6EF8"/>
    <w:rsid w:val="00BA7460"/>
    <w:rsid w:val="00BA7E63"/>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26F"/>
    <w:rsid w:val="00BC6C8E"/>
    <w:rsid w:val="00BC75CE"/>
    <w:rsid w:val="00BD15E9"/>
    <w:rsid w:val="00BD1AD2"/>
    <w:rsid w:val="00BD1E51"/>
    <w:rsid w:val="00BD4613"/>
    <w:rsid w:val="00BD4DEB"/>
    <w:rsid w:val="00BD5486"/>
    <w:rsid w:val="00BD59B0"/>
    <w:rsid w:val="00BD5F1E"/>
    <w:rsid w:val="00BD635C"/>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6BB"/>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154"/>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358B"/>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359C"/>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64F"/>
    <w:rsid w:val="00D76A10"/>
    <w:rsid w:val="00D77246"/>
    <w:rsid w:val="00D80910"/>
    <w:rsid w:val="00D80D7E"/>
    <w:rsid w:val="00D826B3"/>
    <w:rsid w:val="00D82AE9"/>
    <w:rsid w:val="00D834FB"/>
    <w:rsid w:val="00D83BC1"/>
    <w:rsid w:val="00D87A0A"/>
    <w:rsid w:val="00D87EE0"/>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8F7"/>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F100B"/>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33E8"/>
    <w:rsid w:val="00E03DE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054D"/>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C7E5D"/>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4D05"/>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77C01"/>
    <w:rsid w:val="00F804C9"/>
    <w:rsid w:val="00F80508"/>
    <w:rsid w:val="00F80735"/>
    <w:rsid w:val="00F80B64"/>
    <w:rsid w:val="00F824CB"/>
    <w:rsid w:val="00F827FE"/>
    <w:rsid w:val="00F82F1F"/>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3C5"/>
    <w:rsid w:val="00FE34BC"/>
    <w:rsid w:val="00FE43E4"/>
    <w:rsid w:val="00FE4D3F"/>
    <w:rsid w:val="00FE55AB"/>
    <w:rsid w:val="00FE55F9"/>
    <w:rsid w:val="00FE7527"/>
    <w:rsid w:val="00FE7B83"/>
    <w:rsid w:val="00FE7EC5"/>
    <w:rsid w:val="00FF0610"/>
    <w:rsid w:val="00FF085A"/>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6266">
      <w:bodyDiv w:val="1"/>
      <w:marLeft w:val="0"/>
      <w:marRight w:val="0"/>
      <w:marTop w:val="0"/>
      <w:marBottom w:val="0"/>
      <w:divBdr>
        <w:top w:val="none" w:sz="0" w:space="0" w:color="auto"/>
        <w:left w:val="none" w:sz="0" w:space="0" w:color="auto"/>
        <w:bottom w:val="none" w:sz="0" w:space="0" w:color="auto"/>
        <w:right w:val="none" w:sz="0" w:space="0" w:color="auto"/>
      </w:divBdr>
    </w:div>
    <w:div w:id="201985230">
      <w:bodyDiv w:val="1"/>
      <w:marLeft w:val="0"/>
      <w:marRight w:val="0"/>
      <w:marTop w:val="0"/>
      <w:marBottom w:val="0"/>
      <w:divBdr>
        <w:top w:val="none" w:sz="0" w:space="0" w:color="auto"/>
        <w:left w:val="none" w:sz="0" w:space="0" w:color="auto"/>
        <w:bottom w:val="none" w:sz="0" w:space="0" w:color="auto"/>
        <w:right w:val="none" w:sz="0" w:space="0" w:color="auto"/>
      </w:divBdr>
    </w:div>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37850322">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13359982">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41405753">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18295632">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771966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08339984">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76370425">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987906602">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07427918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177696729">
      <w:bodyDiv w:val="1"/>
      <w:marLeft w:val="0"/>
      <w:marRight w:val="0"/>
      <w:marTop w:val="0"/>
      <w:marBottom w:val="0"/>
      <w:divBdr>
        <w:top w:val="none" w:sz="0" w:space="0" w:color="auto"/>
        <w:left w:val="none" w:sz="0" w:space="0" w:color="auto"/>
        <w:bottom w:val="none" w:sz="0" w:space="0" w:color="auto"/>
        <w:right w:val="none" w:sz="0" w:space="0" w:color="auto"/>
      </w:divBdr>
    </w:div>
    <w:div w:id="1218735782">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5588310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34744400">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480028741">
      <w:bodyDiv w:val="1"/>
      <w:marLeft w:val="0"/>
      <w:marRight w:val="0"/>
      <w:marTop w:val="0"/>
      <w:marBottom w:val="0"/>
      <w:divBdr>
        <w:top w:val="none" w:sz="0" w:space="0" w:color="auto"/>
        <w:left w:val="none" w:sz="0" w:space="0" w:color="auto"/>
        <w:bottom w:val="none" w:sz="0" w:space="0" w:color="auto"/>
        <w:right w:val="none" w:sz="0" w:space="0" w:color="auto"/>
      </w:divBdr>
    </w:div>
    <w:div w:id="1538732588">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49240802">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787499593">
      <w:bodyDiv w:val="1"/>
      <w:marLeft w:val="0"/>
      <w:marRight w:val="0"/>
      <w:marTop w:val="0"/>
      <w:marBottom w:val="0"/>
      <w:divBdr>
        <w:top w:val="none" w:sz="0" w:space="0" w:color="auto"/>
        <w:left w:val="none" w:sz="0" w:space="0" w:color="auto"/>
        <w:bottom w:val="none" w:sz="0" w:space="0" w:color="auto"/>
        <w:right w:val="none" w:sz="0" w:space="0" w:color="auto"/>
      </w:divBdr>
    </w:div>
    <w:div w:id="1842743405">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 w:id="212422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d.Alauddin34372@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lauddin34372@bracbank.com" TargetMode="External"/><Relationship Id="rId5" Type="http://schemas.openxmlformats.org/officeDocument/2006/relationships/hyperlink" Target="https://eega.login.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1138</TotalTime>
  <Pages>5</Pages>
  <Words>1362</Words>
  <Characters>7766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Alauddin</cp:lastModifiedBy>
  <cp:revision>416</cp:revision>
  <cp:lastPrinted>2020-02-11T08:30:00Z</cp:lastPrinted>
  <dcterms:created xsi:type="dcterms:W3CDTF">2014-05-12T06:26:00Z</dcterms:created>
  <dcterms:modified xsi:type="dcterms:W3CDTF">2025-07-23T05:11:00Z</dcterms:modified>
</cp:coreProperties>
</file>